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0945" w14:textId="77777777" w:rsidR="00391EE0" w:rsidRDefault="00391EE0" w:rsidP="00A4208C">
      <w:pPr>
        <w:pStyle w:val="Normlnweb"/>
        <w:spacing w:line="276" w:lineRule="auto"/>
        <w:rPr>
          <w:rFonts w:ascii="Aptos" w:hAnsi="Aptos"/>
          <w:b/>
          <w:bCs/>
          <w:sz w:val="28"/>
          <w:szCs w:val="28"/>
        </w:rPr>
      </w:pPr>
    </w:p>
    <w:p w14:paraId="728148F5" w14:textId="3B91E32E" w:rsidR="00A4208C" w:rsidRPr="00A4208C" w:rsidRDefault="00391EE0" w:rsidP="00A4208C">
      <w:pPr>
        <w:pStyle w:val="Normlnweb"/>
        <w:spacing w:line="276" w:lineRule="auto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 xml:space="preserve">OSTRAVSKÝ </w:t>
      </w:r>
      <w:r w:rsidR="00A4208C" w:rsidRPr="00A4208C">
        <w:rPr>
          <w:rFonts w:ascii="Aptos" w:hAnsi="Aptos"/>
          <w:b/>
          <w:bCs/>
          <w:sz w:val="28"/>
          <w:szCs w:val="28"/>
        </w:rPr>
        <w:t>PALACE SE PROMĚNÍ PODLE NÁVRHU BERLÍNSKÉHO STUDIA KUEHN MALVEZZI</w:t>
      </w:r>
      <w:r w:rsidR="00DB4F90" w:rsidRPr="00DB4F90">
        <w:t xml:space="preserve"> </w:t>
      </w:r>
      <w:r w:rsidR="00DB4F90" w:rsidRPr="00DB4F90">
        <w:rPr>
          <w:rFonts w:ascii="Aptos" w:hAnsi="Aptos"/>
          <w:b/>
          <w:bCs/>
          <w:sz w:val="28"/>
          <w:szCs w:val="28"/>
        </w:rPr>
        <w:t>ARCHITECTS</w:t>
      </w:r>
    </w:p>
    <w:p w14:paraId="259A2F8E" w14:textId="419AA68B" w:rsidR="00A91D82" w:rsidRDefault="00A4208C" w:rsidP="00A4208C">
      <w:pPr>
        <w:pStyle w:val="Normlnweb"/>
        <w:spacing w:line="276" w:lineRule="auto"/>
        <w:rPr>
          <w:rFonts w:ascii="Aptos" w:hAnsi="Aptos"/>
          <w:b/>
          <w:bCs/>
        </w:rPr>
      </w:pPr>
      <w:r w:rsidRPr="00D10921">
        <w:rPr>
          <w:rFonts w:ascii="Aptos" w:hAnsi="Aptos"/>
          <w:b/>
          <w:bCs/>
        </w:rPr>
        <w:t>Vítězem mezinárodní architektonick</w:t>
      </w:r>
      <w:r w:rsidR="00391EE0">
        <w:rPr>
          <w:rFonts w:ascii="Aptos" w:hAnsi="Aptos"/>
          <w:b/>
          <w:bCs/>
        </w:rPr>
        <w:t>o-urbanistické</w:t>
      </w:r>
      <w:r w:rsidRPr="00D10921">
        <w:rPr>
          <w:rFonts w:ascii="Aptos" w:hAnsi="Aptos"/>
          <w:b/>
          <w:bCs/>
        </w:rPr>
        <w:t xml:space="preserve"> soutěže na obnovu komplexu</w:t>
      </w:r>
      <w:r w:rsidR="00391EE0">
        <w:rPr>
          <w:rFonts w:ascii="Aptos" w:hAnsi="Aptos"/>
          <w:b/>
          <w:bCs/>
        </w:rPr>
        <w:t xml:space="preserve"> bývalého Hotelu</w:t>
      </w:r>
      <w:r w:rsidRPr="00D10921">
        <w:rPr>
          <w:rFonts w:ascii="Aptos" w:hAnsi="Aptos"/>
          <w:b/>
          <w:bCs/>
        </w:rPr>
        <w:t xml:space="preserve"> </w:t>
      </w:r>
      <w:proofErr w:type="spellStart"/>
      <w:r w:rsidRPr="00D10921">
        <w:rPr>
          <w:rFonts w:ascii="Aptos" w:hAnsi="Aptos"/>
          <w:b/>
          <w:bCs/>
        </w:rPr>
        <w:t>Palace</w:t>
      </w:r>
      <w:proofErr w:type="spellEnd"/>
      <w:r w:rsidRPr="00D10921">
        <w:rPr>
          <w:rFonts w:ascii="Aptos" w:hAnsi="Aptos"/>
          <w:b/>
          <w:bCs/>
        </w:rPr>
        <w:t xml:space="preserve"> v centru Ostravy se stalo berlínské studio </w:t>
      </w:r>
      <w:proofErr w:type="spellStart"/>
      <w:r w:rsidRPr="00D10921">
        <w:rPr>
          <w:rFonts w:ascii="Aptos" w:hAnsi="Aptos"/>
          <w:b/>
          <w:bCs/>
        </w:rPr>
        <w:t>Kuehn</w:t>
      </w:r>
      <w:proofErr w:type="spellEnd"/>
      <w:r w:rsidRPr="00D10921">
        <w:rPr>
          <w:rFonts w:ascii="Aptos" w:hAnsi="Aptos"/>
          <w:b/>
          <w:bCs/>
        </w:rPr>
        <w:t xml:space="preserve"> </w:t>
      </w:r>
      <w:proofErr w:type="spellStart"/>
      <w:r w:rsidRPr="00D10921">
        <w:rPr>
          <w:rFonts w:ascii="Aptos" w:hAnsi="Aptos"/>
          <w:b/>
          <w:bCs/>
        </w:rPr>
        <w:t>Malvezzi</w:t>
      </w:r>
      <w:proofErr w:type="spellEnd"/>
      <w:r w:rsidRPr="00D10921">
        <w:rPr>
          <w:rFonts w:ascii="Aptos" w:hAnsi="Aptos"/>
          <w:b/>
          <w:bCs/>
        </w:rPr>
        <w:t xml:space="preserve"> </w:t>
      </w:r>
      <w:proofErr w:type="spellStart"/>
      <w:r w:rsidRPr="00D10921">
        <w:rPr>
          <w:rFonts w:ascii="Aptos" w:hAnsi="Aptos"/>
          <w:b/>
          <w:bCs/>
        </w:rPr>
        <w:t>Architects</w:t>
      </w:r>
      <w:proofErr w:type="spellEnd"/>
      <w:r w:rsidR="0027268B">
        <w:rPr>
          <w:rFonts w:ascii="Aptos" w:hAnsi="Aptos"/>
          <w:b/>
          <w:bCs/>
        </w:rPr>
        <w:t>.</w:t>
      </w:r>
      <w:r w:rsidR="00391EE0">
        <w:rPr>
          <w:rFonts w:ascii="Aptos" w:hAnsi="Aptos"/>
          <w:b/>
          <w:bCs/>
        </w:rPr>
        <w:t xml:space="preserve"> </w:t>
      </w:r>
      <w:r w:rsidR="0027268B">
        <w:rPr>
          <w:rFonts w:ascii="Aptos" w:hAnsi="Aptos"/>
          <w:b/>
          <w:bCs/>
        </w:rPr>
        <w:t>J</w:t>
      </w:r>
      <w:r w:rsidR="00391EE0">
        <w:rPr>
          <w:rFonts w:ascii="Aptos" w:hAnsi="Aptos"/>
          <w:b/>
          <w:bCs/>
        </w:rPr>
        <w:t>ejich</w:t>
      </w:r>
      <w:r w:rsidRPr="00D10921">
        <w:rPr>
          <w:rFonts w:ascii="Aptos" w:hAnsi="Aptos"/>
          <w:b/>
          <w:bCs/>
        </w:rPr>
        <w:t xml:space="preserve"> návrh podle poroty nejlépe vystihl propojení historické hodnoty objektu s</w:t>
      </w:r>
      <w:r w:rsidR="00DB4F90">
        <w:rPr>
          <w:rFonts w:ascii="Aptos" w:hAnsi="Aptos"/>
          <w:b/>
          <w:bCs/>
        </w:rPr>
        <w:t>e současnými</w:t>
      </w:r>
      <w:r w:rsidRPr="00D10921">
        <w:rPr>
          <w:rFonts w:ascii="Aptos" w:hAnsi="Aptos"/>
          <w:b/>
          <w:bCs/>
        </w:rPr>
        <w:t xml:space="preserve"> potřebami </w:t>
      </w:r>
      <w:r w:rsidR="00DB4F90">
        <w:rPr>
          <w:rFonts w:ascii="Aptos" w:hAnsi="Aptos"/>
          <w:b/>
          <w:bCs/>
        </w:rPr>
        <w:t>Ostravy</w:t>
      </w:r>
      <w:r w:rsidRPr="00D10921">
        <w:rPr>
          <w:rFonts w:ascii="Aptos" w:hAnsi="Aptos"/>
          <w:b/>
          <w:bCs/>
        </w:rPr>
        <w:t xml:space="preserve">. Záměrem </w:t>
      </w:r>
      <w:r w:rsidR="0027268B">
        <w:rPr>
          <w:rFonts w:ascii="Aptos" w:hAnsi="Aptos"/>
          <w:b/>
          <w:bCs/>
        </w:rPr>
        <w:t xml:space="preserve">investora </w:t>
      </w:r>
      <w:r w:rsidR="00391EE0">
        <w:rPr>
          <w:rFonts w:ascii="Aptos" w:hAnsi="Aptos"/>
          <w:b/>
          <w:bCs/>
        </w:rPr>
        <w:t>projektu</w:t>
      </w:r>
      <w:r w:rsidR="0027268B">
        <w:rPr>
          <w:rFonts w:ascii="Aptos" w:hAnsi="Aptos"/>
          <w:b/>
          <w:bCs/>
        </w:rPr>
        <w:t>,</w:t>
      </w:r>
      <w:r w:rsidR="00391EE0">
        <w:rPr>
          <w:rFonts w:ascii="Aptos" w:hAnsi="Aptos"/>
          <w:b/>
          <w:bCs/>
        </w:rPr>
        <w:t xml:space="preserve"> developerské skupiny Antracit</w:t>
      </w:r>
      <w:r w:rsidR="00DB4F90">
        <w:rPr>
          <w:rFonts w:ascii="Aptos" w:hAnsi="Aptos"/>
          <w:b/>
          <w:bCs/>
        </w:rPr>
        <w:t xml:space="preserve">, jež je součástí investičního holdingu </w:t>
      </w:r>
      <w:proofErr w:type="spellStart"/>
      <w:r w:rsidR="00DB4F90">
        <w:rPr>
          <w:rFonts w:ascii="Aptos" w:hAnsi="Aptos"/>
          <w:b/>
          <w:bCs/>
        </w:rPr>
        <w:t>Purposia</w:t>
      </w:r>
      <w:proofErr w:type="spellEnd"/>
      <w:r w:rsidR="00DB4F90">
        <w:rPr>
          <w:rFonts w:ascii="Aptos" w:hAnsi="Aptos"/>
          <w:b/>
          <w:bCs/>
        </w:rPr>
        <w:t xml:space="preserve"> Group</w:t>
      </w:r>
      <w:r w:rsidR="0027268B">
        <w:rPr>
          <w:rFonts w:ascii="Aptos" w:hAnsi="Aptos"/>
          <w:b/>
          <w:bCs/>
        </w:rPr>
        <w:t>,</w:t>
      </w:r>
      <w:r w:rsidR="00391EE0">
        <w:rPr>
          <w:rFonts w:ascii="Aptos" w:hAnsi="Aptos"/>
          <w:b/>
          <w:bCs/>
        </w:rPr>
        <w:t xml:space="preserve"> </w:t>
      </w:r>
      <w:r w:rsidRPr="00D10921">
        <w:rPr>
          <w:rFonts w:ascii="Aptos" w:hAnsi="Aptos"/>
          <w:b/>
          <w:bCs/>
        </w:rPr>
        <w:t xml:space="preserve">je proměnit celý městský blok v živý organismus propojující bydlení, služby </w:t>
      </w:r>
      <w:r w:rsidR="00DB4F90" w:rsidRPr="00D10921">
        <w:rPr>
          <w:rFonts w:ascii="Aptos" w:hAnsi="Aptos"/>
          <w:b/>
          <w:bCs/>
        </w:rPr>
        <w:t>hotel</w:t>
      </w:r>
      <w:r w:rsidR="00A20F21">
        <w:rPr>
          <w:rFonts w:ascii="Aptos" w:hAnsi="Aptos"/>
          <w:b/>
          <w:bCs/>
        </w:rPr>
        <w:t>u</w:t>
      </w:r>
      <w:r w:rsidR="00DB4F90" w:rsidRPr="00D10921">
        <w:rPr>
          <w:rFonts w:ascii="Aptos" w:hAnsi="Aptos"/>
          <w:b/>
          <w:bCs/>
        </w:rPr>
        <w:t xml:space="preserve"> </w:t>
      </w:r>
      <w:r w:rsidRPr="00D10921">
        <w:rPr>
          <w:rFonts w:ascii="Aptos" w:hAnsi="Aptos"/>
          <w:b/>
          <w:bCs/>
        </w:rPr>
        <w:t xml:space="preserve">a </w:t>
      </w:r>
      <w:r w:rsidR="00A20F21">
        <w:rPr>
          <w:rFonts w:ascii="Aptos" w:hAnsi="Aptos"/>
          <w:b/>
          <w:bCs/>
        </w:rPr>
        <w:t xml:space="preserve">kvalitní </w:t>
      </w:r>
      <w:r w:rsidRPr="00D10921">
        <w:rPr>
          <w:rFonts w:ascii="Aptos" w:hAnsi="Aptos"/>
          <w:b/>
          <w:bCs/>
        </w:rPr>
        <w:t>veřejný prostor. Do mezinárodního soutěžního dialogu</w:t>
      </w:r>
      <w:r w:rsidR="00391EE0">
        <w:rPr>
          <w:rFonts w:ascii="Aptos" w:hAnsi="Aptos"/>
          <w:b/>
          <w:bCs/>
        </w:rPr>
        <w:t xml:space="preserve"> </w:t>
      </w:r>
      <w:r w:rsidRPr="00D10921">
        <w:rPr>
          <w:rFonts w:ascii="Aptos" w:hAnsi="Aptos"/>
          <w:b/>
          <w:bCs/>
        </w:rPr>
        <w:t xml:space="preserve">se přihlásilo 89 architektonických studií z 27 zemí světa. </w:t>
      </w:r>
      <w:r w:rsidR="00DB4F90">
        <w:rPr>
          <w:rFonts w:ascii="Aptos" w:hAnsi="Aptos"/>
          <w:b/>
          <w:bCs/>
        </w:rPr>
        <w:t>N</w:t>
      </w:r>
      <w:r w:rsidRPr="00D10921">
        <w:rPr>
          <w:rFonts w:ascii="Aptos" w:hAnsi="Aptos"/>
          <w:b/>
          <w:bCs/>
        </w:rPr>
        <w:t xml:space="preserve">ávrhy </w:t>
      </w:r>
      <w:r w:rsidR="00DB4F90">
        <w:rPr>
          <w:rFonts w:ascii="Aptos" w:hAnsi="Aptos"/>
          <w:b/>
          <w:bCs/>
        </w:rPr>
        <w:t xml:space="preserve">pěti finalistů </w:t>
      </w:r>
      <w:r w:rsidRPr="00D10921">
        <w:rPr>
          <w:rFonts w:ascii="Aptos" w:hAnsi="Aptos"/>
          <w:b/>
          <w:bCs/>
        </w:rPr>
        <w:t>posuzovala porota</w:t>
      </w:r>
      <w:r w:rsidR="00391EE0">
        <w:rPr>
          <w:rFonts w:ascii="Aptos" w:hAnsi="Aptos"/>
          <w:b/>
          <w:bCs/>
        </w:rPr>
        <w:t xml:space="preserve"> složená také z mezinárodní odborné části. </w:t>
      </w:r>
      <w:r w:rsidR="00DB4F90">
        <w:rPr>
          <w:rFonts w:ascii="Aptos" w:hAnsi="Aptos"/>
          <w:b/>
          <w:bCs/>
        </w:rPr>
        <w:t xml:space="preserve">Skupina </w:t>
      </w:r>
      <w:r w:rsidR="0027268B" w:rsidRPr="0027268B">
        <w:rPr>
          <w:rFonts w:ascii="Aptos" w:hAnsi="Aptos"/>
          <w:b/>
          <w:bCs/>
        </w:rPr>
        <w:t>Antracit</w:t>
      </w:r>
      <w:r w:rsidR="00DB4F90">
        <w:rPr>
          <w:rFonts w:ascii="Aptos" w:hAnsi="Aptos"/>
          <w:b/>
          <w:bCs/>
        </w:rPr>
        <w:t xml:space="preserve"> </w:t>
      </w:r>
      <w:r w:rsidR="0027268B" w:rsidRPr="0027268B">
        <w:rPr>
          <w:rFonts w:ascii="Aptos" w:hAnsi="Aptos"/>
          <w:b/>
          <w:bCs/>
        </w:rPr>
        <w:t xml:space="preserve">nyní společně s </w:t>
      </w:r>
      <w:proofErr w:type="spellStart"/>
      <w:r w:rsidR="0027268B" w:rsidRPr="0027268B">
        <w:rPr>
          <w:rFonts w:ascii="Aptos" w:hAnsi="Aptos"/>
          <w:b/>
          <w:bCs/>
        </w:rPr>
        <w:t>Kuehn</w:t>
      </w:r>
      <w:proofErr w:type="spellEnd"/>
      <w:r w:rsidR="0027268B" w:rsidRPr="0027268B">
        <w:rPr>
          <w:rFonts w:ascii="Aptos" w:hAnsi="Aptos"/>
          <w:b/>
          <w:bCs/>
        </w:rPr>
        <w:t xml:space="preserve"> </w:t>
      </w:r>
      <w:proofErr w:type="spellStart"/>
      <w:r w:rsidR="0027268B" w:rsidRPr="0027268B">
        <w:rPr>
          <w:rFonts w:ascii="Aptos" w:hAnsi="Aptos"/>
          <w:b/>
          <w:bCs/>
        </w:rPr>
        <w:t>Malvezzi</w:t>
      </w:r>
      <w:proofErr w:type="spellEnd"/>
      <w:r w:rsidR="0027268B" w:rsidRPr="0027268B">
        <w:rPr>
          <w:rFonts w:ascii="Aptos" w:hAnsi="Aptos"/>
          <w:b/>
          <w:bCs/>
        </w:rPr>
        <w:t xml:space="preserve"> </w:t>
      </w:r>
      <w:proofErr w:type="spellStart"/>
      <w:r w:rsidR="0027268B" w:rsidRPr="0027268B">
        <w:rPr>
          <w:rFonts w:ascii="Aptos" w:hAnsi="Aptos"/>
          <w:b/>
          <w:bCs/>
        </w:rPr>
        <w:t>Architects</w:t>
      </w:r>
      <w:proofErr w:type="spellEnd"/>
      <w:r w:rsidR="0027268B" w:rsidRPr="0027268B">
        <w:rPr>
          <w:rFonts w:ascii="Aptos" w:hAnsi="Aptos"/>
          <w:b/>
          <w:bCs/>
        </w:rPr>
        <w:t xml:space="preserve"> vstupuje do fáze přípravy projektové dokumentace</w:t>
      </w:r>
      <w:r w:rsidR="0027268B">
        <w:rPr>
          <w:rFonts w:ascii="Aptos" w:hAnsi="Aptos"/>
          <w:b/>
          <w:bCs/>
        </w:rPr>
        <w:t xml:space="preserve">. </w:t>
      </w:r>
      <w:r w:rsidR="00A20F21">
        <w:rPr>
          <w:rFonts w:ascii="Aptos" w:hAnsi="Aptos"/>
          <w:b/>
          <w:bCs/>
        </w:rPr>
        <w:t xml:space="preserve">Zahájení </w:t>
      </w:r>
      <w:r w:rsidR="0027268B" w:rsidRPr="0027268B">
        <w:rPr>
          <w:rFonts w:ascii="Aptos" w:hAnsi="Aptos"/>
          <w:b/>
          <w:bCs/>
        </w:rPr>
        <w:t>stavební</w:t>
      </w:r>
      <w:r w:rsidR="00A20F21">
        <w:rPr>
          <w:rFonts w:ascii="Aptos" w:hAnsi="Aptos"/>
          <w:b/>
          <w:bCs/>
        </w:rPr>
        <w:t>ch</w:t>
      </w:r>
      <w:r w:rsidR="0027268B" w:rsidRPr="0027268B">
        <w:rPr>
          <w:rFonts w:ascii="Aptos" w:hAnsi="Aptos"/>
          <w:b/>
          <w:bCs/>
        </w:rPr>
        <w:t xml:space="preserve"> pr</w:t>
      </w:r>
      <w:r w:rsidR="004F7B80">
        <w:rPr>
          <w:rFonts w:ascii="Aptos" w:hAnsi="Aptos"/>
          <w:b/>
          <w:bCs/>
        </w:rPr>
        <w:t>ací</w:t>
      </w:r>
      <w:r w:rsidR="0027268B" w:rsidRPr="0027268B">
        <w:rPr>
          <w:rFonts w:ascii="Aptos" w:hAnsi="Aptos"/>
          <w:b/>
          <w:bCs/>
        </w:rPr>
        <w:t xml:space="preserve"> </w:t>
      </w:r>
      <w:r w:rsidR="00A20F21">
        <w:rPr>
          <w:rFonts w:ascii="Aptos" w:hAnsi="Aptos"/>
          <w:b/>
          <w:bCs/>
        </w:rPr>
        <w:t>je</w:t>
      </w:r>
      <w:r w:rsidR="0027268B" w:rsidRPr="0027268B">
        <w:rPr>
          <w:rFonts w:ascii="Aptos" w:hAnsi="Aptos"/>
          <w:b/>
          <w:bCs/>
        </w:rPr>
        <w:t xml:space="preserve"> plánov</w:t>
      </w:r>
      <w:r w:rsidR="00A20F21">
        <w:rPr>
          <w:rFonts w:ascii="Aptos" w:hAnsi="Aptos"/>
          <w:b/>
          <w:bCs/>
        </w:rPr>
        <w:t xml:space="preserve">áno </w:t>
      </w:r>
      <w:r w:rsidR="0027268B" w:rsidRPr="0027268B">
        <w:rPr>
          <w:rFonts w:ascii="Aptos" w:hAnsi="Aptos"/>
          <w:b/>
          <w:bCs/>
        </w:rPr>
        <w:t>na rok 2027.</w:t>
      </w:r>
      <w:r w:rsidR="0027268B">
        <w:rPr>
          <w:rFonts w:ascii="Aptos" w:hAnsi="Aptos"/>
          <w:b/>
          <w:bCs/>
        </w:rPr>
        <w:t xml:space="preserve"> </w:t>
      </w:r>
      <w:r w:rsidR="0027268B" w:rsidRPr="0027268B">
        <w:rPr>
          <w:rFonts w:ascii="Aptos" w:hAnsi="Aptos"/>
          <w:b/>
          <w:bCs/>
        </w:rPr>
        <w:t>Realizace bude rozdělena do několika etap, což umožní postupné uvádění jednotlivých částí komplexu do provozu</w:t>
      </w:r>
      <w:r w:rsidR="0027268B">
        <w:rPr>
          <w:rFonts w:ascii="Aptos" w:hAnsi="Aptos"/>
          <w:b/>
          <w:bCs/>
        </w:rPr>
        <w:t>.</w:t>
      </w:r>
      <w:r w:rsidR="00A91D82">
        <w:rPr>
          <w:rFonts w:ascii="Aptos" w:hAnsi="Aptos"/>
          <w:b/>
          <w:bCs/>
        </w:rPr>
        <w:t xml:space="preserve"> </w:t>
      </w:r>
      <w:r w:rsidR="00F52948">
        <w:rPr>
          <w:rFonts w:ascii="Aptos" w:hAnsi="Aptos"/>
          <w:b/>
          <w:bCs/>
        </w:rPr>
        <w:t xml:space="preserve">Ukončení poslední etapy aktuálně předpokládáme v roce 2031. </w:t>
      </w:r>
      <w:proofErr w:type="spellStart"/>
      <w:r w:rsidR="00A91D82" w:rsidRPr="00A91D82">
        <w:rPr>
          <w:rFonts w:ascii="Aptos" w:hAnsi="Aptos"/>
          <w:b/>
          <w:bCs/>
        </w:rPr>
        <w:t>Palace</w:t>
      </w:r>
      <w:proofErr w:type="spellEnd"/>
      <w:r w:rsidR="00A91D82" w:rsidRPr="00A91D82">
        <w:rPr>
          <w:rFonts w:ascii="Aptos" w:hAnsi="Aptos"/>
          <w:b/>
          <w:bCs/>
        </w:rPr>
        <w:t xml:space="preserve"> se postupně promění v otevřené a živé místo</w:t>
      </w:r>
      <w:r w:rsidR="00A91D82">
        <w:rPr>
          <w:rFonts w:ascii="Aptos" w:hAnsi="Aptos"/>
          <w:b/>
          <w:bCs/>
        </w:rPr>
        <w:t xml:space="preserve"> </w:t>
      </w:r>
      <w:r w:rsidR="00A91D82" w:rsidRPr="00A91D82">
        <w:rPr>
          <w:rFonts w:ascii="Aptos" w:hAnsi="Aptos"/>
          <w:b/>
          <w:bCs/>
        </w:rPr>
        <w:t>pro obyvatele</w:t>
      </w:r>
      <w:r w:rsidR="00A91D82">
        <w:rPr>
          <w:rFonts w:ascii="Aptos" w:hAnsi="Aptos"/>
          <w:b/>
          <w:bCs/>
        </w:rPr>
        <w:t xml:space="preserve"> i </w:t>
      </w:r>
      <w:r w:rsidR="00A91D82" w:rsidRPr="00A91D82">
        <w:rPr>
          <w:rFonts w:ascii="Aptos" w:hAnsi="Aptos"/>
          <w:b/>
          <w:bCs/>
        </w:rPr>
        <w:t>pro návštěvníky města.</w:t>
      </w:r>
      <w:r w:rsidR="00F52948">
        <w:rPr>
          <w:rFonts w:ascii="Aptos" w:hAnsi="Aptos"/>
          <w:b/>
          <w:bCs/>
        </w:rPr>
        <w:t xml:space="preserve"> </w:t>
      </w:r>
    </w:p>
    <w:p w14:paraId="3F5D5ED8" w14:textId="7192F020" w:rsidR="005C64A4" w:rsidRDefault="00FA1C9D" w:rsidP="00A4208C">
      <w:pPr>
        <w:pStyle w:val="Normlnweb"/>
        <w:spacing w:line="276" w:lineRule="auto"/>
        <w:rPr>
          <w:rFonts w:ascii="Aptos" w:hAnsi="Aptos"/>
          <w:b/>
          <w:bCs/>
        </w:rPr>
      </w:pPr>
      <w:r w:rsidRPr="00507A0E">
        <w:rPr>
          <w:rFonts w:ascii="Aptos" w:hAnsi="Aptos"/>
          <w:b/>
          <w:bCs/>
        </w:rPr>
        <w:t>PALACE VSTUPUJE S KUEHN MALVEZZI DO NOVÉ ETAPY</w:t>
      </w:r>
      <w:r w:rsidR="00DB4F90">
        <w:rPr>
          <w:rFonts w:ascii="Aptos" w:hAnsi="Aptos"/>
          <w:b/>
          <w:bCs/>
        </w:rPr>
        <w:t xml:space="preserve"> S </w:t>
      </w:r>
      <w:r w:rsidR="00DB4F90" w:rsidRPr="00A4208C">
        <w:rPr>
          <w:rFonts w:ascii="Aptos" w:hAnsi="Aptos"/>
          <w:b/>
          <w:bCs/>
        </w:rPr>
        <w:t>RESPEKT</w:t>
      </w:r>
      <w:r w:rsidR="00DB4F90">
        <w:rPr>
          <w:rFonts w:ascii="Aptos" w:hAnsi="Aptos"/>
          <w:b/>
          <w:bCs/>
        </w:rPr>
        <w:t>EM</w:t>
      </w:r>
      <w:r w:rsidR="00DB4F90" w:rsidRPr="00A4208C">
        <w:rPr>
          <w:rFonts w:ascii="Aptos" w:hAnsi="Aptos"/>
          <w:b/>
          <w:bCs/>
        </w:rPr>
        <w:t xml:space="preserve"> K</w:t>
      </w:r>
      <w:r w:rsidR="00DB4F90">
        <w:rPr>
          <w:rFonts w:ascii="Aptos" w:hAnsi="Aptos"/>
          <w:b/>
          <w:bCs/>
        </w:rPr>
        <w:t> </w:t>
      </w:r>
      <w:r w:rsidR="00DB4F90" w:rsidRPr="00A4208C">
        <w:rPr>
          <w:rFonts w:ascii="Aptos" w:hAnsi="Aptos"/>
          <w:b/>
          <w:bCs/>
        </w:rPr>
        <w:t>HISTORII</w:t>
      </w:r>
      <w:r w:rsidR="006A426B">
        <w:rPr>
          <w:rFonts w:ascii="Aptos" w:hAnsi="Aptos"/>
          <w:b/>
          <w:bCs/>
        </w:rPr>
        <w:br/>
      </w:r>
      <w:r w:rsidR="005C64A4" w:rsidRPr="005C64A4">
        <w:rPr>
          <w:rFonts w:ascii="Aptos" w:hAnsi="Aptos"/>
          <w:i/>
          <w:iCs/>
        </w:rPr>
        <w:t xml:space="preserve">„Porota si velice cení návrhu kanceláře </w:t>
      </w:r>
      <w:proofErr w:type="spellStart"/>
      <w:r w:rsidR="005C64A4" w:rsidRPr="005C64A4">
        <w:rPr>
          <w:rFonts w:ascii="Aptos" w:hAnsi="Aptos"/>
          <w:i/>
          <w:iCs/>
        </w:rPr>
        <w:t>Kuehn</w:t>
      </w:r>
      <w:proofErr w:type="spellEnd"/>
      <w:r w:rsidR="005C64A4" w:rsidRPr="005C64A4">
        <w:rPr>
          <w:rFonts w:ascii="Aptos" w:hAnsi="Aptos"/>
          <w:i/>
          <w:iCs/>
        </w:rPr>
        <w:t xml:space="preserve"> </w:t>
      </w:r>
      <w:proofErr w:type="spellStart"/>
      <w:r w:rsidR="005C64A4" w:rsidRPr="005C64A4">
        <w:rPr>
          <w:rFonts w:ascii="Aptos" w:hAnsi="Aptos"/>
          <w:i/>
          <w:iCs/>
        </w:rPr>
        <w:t>Malvezzi</w:t>
      </w:r>
      <w:proofErr w:type="spellEnd"/>
      <w:r w:rsidR="005C64A4" w:rsidRPr="005C64A4">
        <w:rPr>
          <w:rFonts w:ascii="Aptos" w:hAnsi="Aptos"/>
          <w:i/>
          <w:iCs/>
        </w:rPr>
        <w:t xml:space="preserve"> za citlivé zacházení s historickými vrstvami místa a za poučený dialog s odkazem původního architekta </w:t>
      </w:r>
      <w:proofErr w:type="spellStart"/>
      <w:r w:rsidR="005C64A4" w:rsidRPr="005C64A4">
        <w:rPr>
          <w:rFonts w:ascii="Aptos" w:hAnsi="Aptos"/>
          <w:i/>
          <w:iCs/>
        </w:rPr>
        <w:t>Wunibalda</w:t>
      </w:r>
      <w:proofErr w:type="spellEnd"/>
      <w:r w:rsidR="005C64A4" w:rsidRPr="005C64A4">
        <w:rPr>
          <w:rFonts w:ascii="Aptos" w:hAnsi="Aptos"/>
          <w:i/>
          <w:iCs/>
        </w:rPr>
        <w:t xml:space="preserve"> </w:t>
      </w:r>
      <w:proofErr w:type="spellStart"/>
      <w:r w:rsidR="005C64A4" w:rsidRPr="005C64A4">
        <w:rPr>
          <w:rFonts w:ascii="Aptos" w:hAnsi="Aptos"/>
          <w:i/>
          <w:iCs/>
        </w:rPr>
        <w:t>Deiningera</w:t>
      </w:r>
      <w:proofErr w:type="spellEnd"/>
      <w:r w:rsidR="005C64A4" w:rsidRPr="005C64A4">
        <w:rPr>
          <w:rFonts w:ascii="Aptos" w:hAnsi="Aptos"/>
          <w:i/>
          <w:iCs/>
        </w:rPr>
        <w:t>. Architekti na této kontinuitě stavějí a vytvářejí jasný urbanistický rámec a jednotnou kompozici hmot, která nově definuje městský blok, přirozeně začleňuje dochované objekty a zároveň umožňuje vysokou míru provozní i prostorové flexibility pro budoucí rozvoj. Návrh přesvědčuje svým důsledným přístupem k formě a výrazným potenciálem usměrňovat dlouhodobý vývoj celého projektu,“</w:t>
      </w:r>
      <w:r w:rsidR="005C64A4" w:rsidRPr="005C64A4">
        <w:rPr>
          <w:rFonts w:ascii="Aptos" w:hAnsi="Aptos"/>
          <w:b/>
          <w:bCs/>
        </w:rPr>
        <w:t xml:space="preserve"> </w:t>
      </w:r>
      <w:r w:rsidR="005C64A4" w:rsidRPr="005C64A4">
        <w:rPr>
          <w:rFonts w:ascii="Aptos" w:hAnsi="Aptos"/>
        </w:rPr>
        <w:t xml:space="preserve">uvádí architekt </w:t>
      </w:r>
      <w:r w:rsidR="005C64A4" w:rsidRPr="005C64A4">
        <w:rPr>
          <w:rFonts w:ascii="Aptos" w:hAnsi="Aptos"/>
          <w:b/>
          <w:bCs/>
        </w:rPr>
        <w:t>Pascal Müller</w:t>
      </w:r>
      <w:r w:rsidR="005C64A4" w:rsidRPr="005C64A4">
        <w:rPr>
          <w:rFonts w:ascii="Aptos" w:hAnsi="Aptos"/>
        </w:rPr>
        <w:t>, předseda poroty.</w:t>
      </w:r>
    </w:p>
    <w:p w14:paraId="0A95BA59" w14:textId="77777777" w:rsidR="005C64A4" w:rsidRDefault="00D541D8" w:rsidP="00A4208C">
      <w:pPr>
        <w:pStyle w:val="Normlnweb"/>
        <w:spacing w:line="276" w:lineRule="auto"/>
        <w:rPr>
          <w:rFonts w:ascii="Aptos" w:hAnsi="Aptos"/>
          <w:b/>
          <w:bCs/>
        </w:rPr>
      </w:pPr>
      <w:r>
        <w:rPr>
          <w:rFonts w:ascii="Aptos" w:hAnsi="Aptos"/>
        </w:rPr>
        <w:t>Návrh</w:t>
      </w:r>
      <w:r w:rsidRPr="00A4208C">
        <w:rPr>
          <w:rFonts w:ascii="Aptos" w:hAnsi="Aptos"/>
        </w:rPr>
        <w:t xml:space="preserve"> </w:t>
      </w:r>
      <w:r w:rsidR="00DB4F90">
        <w:rPr>
          <w:rFonts w:ascii="Aptos" w:hAnsi="Aptos"/>
        </w:rPr>
        <w:t xml:space="preserve">tak </w:t>
      </w:r>
      <w:r w:rsidRPr="00A4208C">
        <w:rPr>
          <w:rFonts w:ascii="Aptos" w:hAnsi="Aptos"/>
        </w:rPr>
        <w:t xml:space="preserve">počítá s maximálním respektem k historickému charakteru stavby, která byla v roce 1913 otevřena jako Hotel </w:t>
      </w:r>
      <w:proofErr w:type="spellStart"/>
      <w:r w:rsidRPr="00A4208C">
        <w:rPr>
          <w:rFonts w:ascii="Aptos" w:hAnsi="Aptos"/>
        </w:rPr>
        <w:t>National</w:t>
      </w:r>
      <w:proofErr w:type="spellEnd"/>
      <w:r w:rsidRPr="00A4208C">
        <w:rPr>
          <w:rFonts w:ascii="Aptos" w:hAnsi="Aptos"/>
        </w:rPr>
        <w:t xml:space="preserve"> podle návrhu vídeňského architekta </w:t>
      </w:r>
      <w:proofErr w:type="spellStart"/>
      <w:r w:rsidRPr="00A4208C">
        <w:rPr>
          <w:rFonts w:ascii="Aptos" w:hAnsi="Aptos"/>
        </w:rPr>
        <w:t>Wunibalda</w:t>
      </w:r>
      <w:proofErr w:type="spellEnd"/>
      <w:r w:rsidRPr="00A4208C">
        <w:rPr>
          <w:rFonts w:ascii="Aptos" w:hAnsi="Aptos"/>
        </w:rPr>
        <w:t xml:space="preserve"> </w:t>
      </w:r>
      <w:proofErr w:type="spellStart"/>
      <w:r w:rsidRPr="00A4208C">
        <w:rPr>
          <w:rFonts w:ascii="Aptos" w:hAnsi="Aptos"/>
        </w:rPr>
        <w:t>Deiningera</w:t>
      </w:r>
      <w:proofErr w:type="spellEnd"/>
      <w:r w:rsidRPr="00A4208C">
        <w:rPr>
          <w:rFonts w:ascii="Aptos" w:hAnsi="Aptos"/>
        </w:rPr>
        <w:t>.</w:t>
      </w:r>
      <w:r>
        <w:rPr>
          <w:rFonts w:ascii="Aptos" w:hAnsi="Aptos"/>
        </w:rPr>
        <w:t xml:space="preserve"> </w:t>
      </w:r>
      <w:r w:rsidR="0027268B" w:rsidRPr="0027268B">
        <w:rPr>
          <w:rFonts w:ascii="Aptos" w:hAnsi="Aptos"/>
        </w:rPr>
        <w:t xml:space="preserve">Vítězný projekt porotu zaujal především schopností navázat na </w:t>
      </w:r>
      <w:r w:rsidR="00DB4F90">
        <w:rPr>
          <w:rFonts w:ascii="Aptos" w:hAnsi="Aptos"/>
        </w:rPr>
        <w:t>morfologii</w:t>
      </w:r>
      <w:r w:rsidR="0027268B" w:rsidRPr="0027268B">
        <w:rPr>
          <w:rFonts w:ascii="Aptos" w:hAnsi="Aptos"/>
        </w:rPr>
        <w:t xml:space="preserve"> Ostravy, vložit do ní současnou architekturu a vytvořit nové prostory, které doplní strukturu celého bloku i jeho vnitřních dvorů</w:t>
      </w:r>
      <w:r w:rsidR="005947C6">
        <w:rPr>
          <w:rFonts w:ascii="Aptos" w:hAnsi="Aptos"/>
        </w:rPr>
        <w:t xml:space="preserve"> a pasáží</w:t>
      </w:r>
      <w:r w:rsidR="0027268B" w:rsidRPr="0027268B">
        <w:rPr>
          <w:rFonts w:ascii="Aptos" w:hAnsi="Aptos"/>
        </w:rPr>
        <w:t xml:space="preserve">. </w:t>
      </w:r>
      <w:bookmarkStart w:id="0" w:name="OLE_LINK12"/>
      <w:r w:rsidR="00DB4F90" w:rsidRPr="004432E2">
        <w:rPr>
          <w:rFonts w:ascii="Aptos" w:hAnsi="Aptos"/>
          <w:i/>
          <w:iCs/>
        </w:rPr>
        <w:t>„</w:t>
      </w:r>
      <w:proofErr w:type="spellStart"/>
      <w:r w:rsidR="00DB4F90" w:rsidRPr="00BF4B28">
        <w:rPr>
          <w:rFonts w:ascii="Aptos" w:hAnsi="Aptos"/>
          <w:i/>
          <w:iCs/>
        </w:rPr>
        <w:t>Palace</w:t>
      </w:r>
      <w:proofErr w:type="spellEnd"/>
      <w:r w:rsidR="00DB4F90" w:rsidRPr="00BF4B28">
        <w:rPr>
          <w:rFonts w:ascii="Aptos" w:hAnsi="Aptos"/>
          <w:i/>
          <w:iCs/>
        </w:rPr>
        <w:t xml:space="preserve"> má v Ostravě výrazné místo v historii a chceme, aby sehrál stejně důležitou roli i v budoucnu. Tato proměna ovlivní život v celém území, nejen budoucích obyvatel </w:t>
      </w:r>
      <w:proofErr w:type="spellStart"/>
      <w:r w:rsidR="00DB4F90" w:rsidRPr="00BF4B28">
        <w:rPr>
          <w:rFonts w:ascii="Aptos" w:hAnsi="Aptos"/>
          <w:i/>
          <w:iCs/>
        </w:rPr>
        <w:t>Palace</w:t>
      </w:r>
      <w:proofErr w:type="spellEnd"/>
      <w:r w:rsidR="00DB4F90" w:rsidRPr="00BF4B28">
        <w:rPr>
          <w:rFonts w:ascii="Aptos" w:hAnsi="Aptos"/>
          <w:i/>
          <w:iCs/>
        </w:rPr>
        <w:t>, ale všech, kteří jej budou přirozeně využívat,“</w:t>
      </w:r>
      <w:r w:rsidR="00DB4F90" w:rsidRPr="004432E2">
        <w:rPr>
          <w:rFonts w:ascii="Aptos" w:hAnsi="Aptos"/>
        </w:rPr>
        <w:t xml:space="preserve"> říká </w:t>
      </w:r>
      <w:r w:rsidR="00DB4F90" w:rsidRPr="004432E2">
        <w:rPr>
          <w:rFonts w:ascii="Aptos" w:hAnsi="Aptos"/>
          <w:b/>
          <w:bCs/>
        </w:rPr>
        <w:t xml:space="preserve">Jan </w:t>
      </w:r>
      <w:proofErr w:type="spellStart"/>
      <w:r w:rsidR="00DB4F90" w:rsidRPr="004432E2">
        <w:rPr>
          <w:rFonts w:ascii="Aptos" w:hAnsi="Aptos"/>
          <w:b/>
          <w:bCs/>
        </w:rPr>
        <w:t>Hasík</w:t>
      </w:r>
      <w:proofErr w:type="spellEnd"/>
      <w:r w:rsidR="00DB4F90" w:rsidRPr="004432E2">
        <w:rPr>
          <w:rFonts w:ascii="Aptos" w:hAnsi="Aptos"/>
        </w:rPr>
        <w:t xml:space="preserve">, generální ředitel investičního holdingu </w:t>
      </w:r>
      <w:proofErr w:type="spellStart"/>
      <w:r w:rsidR="00DB4F90" w:rsidRPr="004432E2">
        <w:rPr>
          <w:rFonts w:ascii="Aptos" w:hAnsi="Aptos"/>
        </w:rPr>
        <w:t>Purposia</w:t>
      </w:r>
      <w:proofErr w:type="spellEnd"/>
      <w:r w:rsidR="00DB4F90" w:rsidRPr="004432E2">
        <w:rPr>
          <w:rFonts w:ascii="Aptos" w:hAnsi="Aptos"/>
        </w:rPr>
        <w:t xml:space="preserve"> Group</w:t>
      </w:r>
      <w:r w:rsidR="00DB4F90">
        <w:rPr>
          <w:rFonts w:ascii="Aptos" w:hAnsi="Aptos"/>
        </w:rPr>
        <w:t>.</w:t>
      </w:r>
      <w:bookmarkEnd w:id="0"/>
    </w:p>
    <w:p w14:paraId="47DBB93C" w14:textId="0C00825C" w:rsidR="005C64A4" w:rsidRPr="005C64A4" w:rsidRDefault="00DB4F90" w:rsidP="00A4208C">
      <w:pPr>
        <w:pStyle w:val="Normlnweb"/>
        <w:spacing w:line="276" w:lineRule="auto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lastRenderedPageBreak/>
        <w:t>BUDOUCÍ VYUŽITÍ PALACE</w:t>
      </w:r>
      <w:r>
        <w:rPr>
          <w:rFonts w:ascii="Aptos" w:hAnsi="Aptos"/>
        </w:rPr>
        <w:br/>
      </w:r>
      <w:r w:rsidR="00D541D8" w:rsidRPr="00D541D8">
        <w:rPr>
          <w:rFonts w:ascii="Aptos" w:hAnsi="Aptos"/>
        </w:rPr>
        <w:t>Vítězný návrh vytváří plnohodnotný městský blok složený ze souboru navzájem propojených budov</w:t>
      </w:r>
      <w:r w:rsidR="00D541D8">
        <w:rPr>
          <w:rFonts w:ascii="Aptos" w:hAnsi="Aptos"/>
        </w:rPr>
        <w:t xml:space="preserve"> a to </w:t>
      </w:r>
      <w:r w:rsidR="00D541D8" w:rsidRPr="00D541D8">
        <w:rPr>
          <w:rFonts w:ascii="Aptos" w:hAnsi="Aptos"/>
        </w:rPr>
        <w:t>kombin</w:t>
      </w:r>
      <w:r w:rsidR="00D541D8">
        <w:rPr>
          <w:rFonts w:ascii="Aptos" w:hAnsi="Aptos"/>
        </w:rPr>
        <w:t>ací</w:t>
      </w:r>
      <w:r w:rsidR="00D541D8" w:rsidRPr="00D541D8">
        <w:rPr>
          <w:rFonts w:ascii="Aptos" w:hAnsi="Aptos"/>
        </w:rPr>
        <w:t xml:space="preserve"> rekonstrukc</w:t>
      </w:r>
      <w:r w:rsidR="00D541D8">
        <w:rPr>
          <w:rFonts w:ascii="Aptos" w:hAnsi="Aptos"/>
        </w:rPr>
        <w:t>e</w:t>
      </w:r>
      <w:r w:rsidR="00D541D8" w:rsidRPr="00D541D8">
        <w:rPr>
          <w:rFonts w:ascii="Aptos" w:hAnsi="Aptos"/>
        </w:rPr>
        <w:t xml:space="preserve"> zachovaných objektů, demolic</w:t>
      </w:r>
      <w:r w:rsidR="00D541D8">
        <w:rPr>
          <w:rFonts w:ascii="Aptos" w:hAnsi="Aptos"/>
        </w:rPr>
        <w:t>e</w:t>
      </w:r>
      <w:r w:rsidR="00D541D8" w:rsidRPr="00D541D8">
        <w:rPr>
          <w:rFonts w:ascii="Aptos" w:hAnsi="Aptos"/>
        </w:rPr>
        <w:t xml:space="preserve"> </w:t>
      </w:r>
      <w:r w:rsidR="00D541D8">
        <w:rPr>
          <w:rFonts w:ascii="Aptos" w:hAnsi="Aptos"/>
        </w:rPr>
        <w:t xml:space="preserve">stávajících </w:t>
      </w:r>
      <w:r w:rsidR="00D541D8" w:rsidRPr="00D541D8">
        <w:rPr>
          <w:rFonts w:ascii="Aptos" w:hAnsi="Aptos"/>
        </w:rPr>
        <w:t>nevyhovujících staveb a dostavbu nových hmot</w:t>
      </w:r>
      <w:r w:rsidR="00D541D8">
        <w:rPr>
          <w:rFonts w:ascii="Aptos" w:hAnsi="Aptos"/>
        </w:rPr>
        <w:t xml:space="preserve">. Vše </w:t>
      </w:r>
      <w:r w:rsidR="00D541D8" w:rsidRPr="00D541D8">
        <w:rPr>
          <w:rFonts w:ascii="Aptos" w:hAnsi="Aptos"/>
        </w:rPr>
        <w:t>doplňují průchozí pasáže a dvory</w:t>
      </w:r>
      <w:r w:rsidR="00D541D8">
        <w:rPr>
          <w:rFonts w:ascii="Aptos" w:hAnsi="Aptos"/>
        </w:rPr>
        <w:t>, které</w:t>
      </w:r>
      <w:r w:rsidR="00D541D8" w:rsidRPr="00D541D8">
        <w:rPr>
          <w:rFonts w:ascii="Aptos" w:hAnsi="Aptos"/>
        </w:rPr>
        <w:t xml:space="preserve"> ote</w:t>
      </w:r>
      <w:r w:rsidR="00D541D8">
        <w:rPr>
          <w:rFonts w:ascii="Aptos" w:hAnsi="Aptos"/>
        </w:rPr>
        <w:t>víraj</w:t>
      </w:r>
      <w:r w:rsidR="00D541D8" w:rsidRPr="00D541D8">
        <w:rPr>
          <w:rFonts w:ascii="Aptos" w:hAnsi="Aptos"/>
        </w:rPr>
        <w:t xml:space="preserve">í </w:t>
      </w:r>
      <w:r w:rsidR="00D541D8">
        <w:rPr>
          <w:rFonts w:ascii="Aptos" w:hAnsi="Aptos"/>
        </w:rPr>
        <w:t>komplex</w:t>
      </w:r>
      <w:r w:rsidR="00D541D8" w:rsidRPr="00D541D8">
        <w:rPr>
          <w:rFonts w:ascii="Aptos" w:hAnsi="Aptos"/>
        </w:rPr>
        <w:t xml:space="preserve"> směrem k okolní městské struktuře a podporují jeho aktivní začlenění do života centra. Hlavní funkcí nového bloku </w:t>
      </w:r>
      <w:r w:rsidR="00A20F21">
        <w:rPr>
          <w:rFonts w:ascii="Aptos" w:hAnsi="Aptos"/>
        </w:rPr>
        <w:t>bude</w:t>
      </w:r>
      <w:r w:rsidR="00D541D8" w:rsidRPr="00D541D8">
        <w:rPr>
          <w:rFonts w:ascii="Aptos" w:hAnsi="Aptos"/>
        </w:rPr>
        <w:t xml:space="preserve"> </w:t>
      </w:r>
      <w:r w:rsidR="00A20F21">
        <w:rPr>
          <w:rFonts w:ascii="Aptos" w:hAnsi="Aptos"/>
        </w:rPr>
        <w:t xml:space="preserve">nájemní </w:t>
      </w:r>
      <w:r w:rsidR="00D541D8" w:rsidRPr="00D541D8">
        <w:rPr>
          <w:rFonts w:ascii="Aptos" w:hAnsi="Aptos"/>
        </w:rPr>
        <w:t>bydlení v kvalitních, designově řešených malometrážních bytech, doplněné o společenské prostory a služby přímo v objektu.</w:t>
      </w:r>
      <w:r w:rsidR="00493C47">
        <w:rPr>
          <w:rFonts w:ascii="Aptos" w:hAnsi="Aptos"/>
        </w:rPr>
        <w:t xml:space="preserve"> Další využití nabídne</w:t>
      </w:r>
      <w:r w:rsidR="00D541D8" w:rsidRPr="00D541D8">
        <w:rPr>
          <w:rFonts w:ascii="Aptos" w:hAnsi="Aptos"/>
        </w:rPr>
        <w:t xml:space="preserve"> </w:t>
      </w:r>
      <w:r w:rsidR="00A20F21">
        <w:rPr>
          <w:rFonts w:ascii="Aptos" w:hAnsi="Aptos"/>
        </w:rPr>
        <w:t xml:space="preserve">moderní </w:t>
      </w:r>
      <w:r w:rsidR="00D541D8" w:rsidRPr="00D541D8">
        <w:rPr>
          <w:rFonts w:ascii="Aptos" w:hAnsi="Aptos"/>
        </w:rPr>
        <w:t>lifestylový hotel a menší obchodní jednotky v otevřeném a živém přízemí, které nabízí atraktivní veřejný prostor s obchody, gastronomií a dalšími službami</w:t>
      </w:r>
      <w:r w:rsidR="00A20F21">
        <w:rPr>
          <w:rFonts w:ascii="Aptos" w:hAnsi="Aptos"/>
        </w:rPr>
        <w:t xml:space="preserve"> i veřejně přístupnou zahradu</w:t>
      </w:r>
      <w:r w:rsidR="00D541D8" w:rsidRPr="00D541D8">
        <w:rPr>
          <w:rFonts w:ascii="Aptos" w:hAnsi="Aptos"/>
        </w:rPr>
        <w:t xml:space="preserve">. Význam areálu podtrhují dochované </w:t>
      </w:r>
      <w:r w:rsidR="00F52948">
        <w:rPr>
          <w:rFonts w:ascii="Aptos" w:hAnsi="Aptos"/>
        </w:rPr>
        <w:t xml:space="preserve">a obnovené </w:t>
      </w:r>
      <w:r w:rsidR="00D541D8" w:rsidRPr="00D541D8">
        <w:rPr>
          <w:rFonts w:ascii="Aptos" w:hAnsi="Aptos"/>
        </w:rPr>
        <w:t xml:space="preserve">historické interiéry – zejména společenský </w:t>
      </w:r>
      <w:proofErr w:type="spellStart"/>
      <w:r w:rsidR="00D541D8" w:rsidRPr="00D541D8">
        <w:rPr>
          <w:rFonts w:ascii="Aptos" w:hAnsi="Aptos"/>
        </w:rPr>
        <w:t>Deiningerův</w:t>
      </w:r>
      <w:proofErr w:type="spellEnd"/>
      <w:r w:rsidR="00D541D8" w:rsidRPr="00D541D8">
        <w:rPr>
          <w:rFonts w:ascii="Aptos" w:hAnsi="Aptos"/>
        </w:rPr>
        <w:t xml:space="preserve"> sál, který bude nově integrován do každodenního provozu komplexu</w:t>
      </w:r>
      <w:r w:rsidR="00A20F21">
        <w:rPr>
          <w:rFonts w:ascii="Aptos" w:hAnsi="Aptos"/>
        </w:rPr>
        <w:t xml:space="preserve">, i prostory bývalého nočního baru </w:t>
      </w:r>
      <w:proofErr w:type="spellStart"/>
      <w:r w:rsidR="00A20F21">
        <w:rPr>
          <w:rFonts w:ascii="Aptos" w:hAnsi="Aptos"/>
        </w:rPr>
        <w:t>Bocca</w:t>
      </w:r>
      <w:r w:rsidR="004F7B80">
        <w:rPr>
          <w:rFonts w:ascii="Aptos" w:hAnsi="Aptos"/>
        </w:rPr>
        <w:t>c</w:t>
      </w:r>
      <w:r w:rsidR="00A20F21">
        <w:rPr>
          <w:rFonts w:ascii="Aptos" w:hAnsi="Aptos"/>
        </w:rPr>
        <w:t>cio</w:t>
      </w:r>
      <w:proofErr w:type="spellEnd"/>
      <w:r w:rsidR="004F7B80">
        <w:rPr>
          <w:rFonts w:ascii="Aptos" w:hAnsi="Aptos"/>
        </w:rPr>
        <w:t>.</w:t>
      </w:r>
      <w:r w:rsidR="00D541D8" w:rsidRPr="00D541D8">
        <w:rPr>
          <w:rFonts w:ascii="Aptos" w:hAnsi="Aptos"/>
        </w:rPr>
        <w:t xml:space="preserve"> Stávající studentské ubytování Kampus </w:t>
      </w:r>
      <w:proofErr w:type="spellStart"/>
      <w:r w:rsidR="00D541D8" w:rsidRPr="00D541D8">
        <w:rPr>
          <w:rFonts w:ascii="Aptos" w:hAnsi="Aptos"/>
        </w:rPr>
        <w:t>Palace</w:t>
      </w:r>
      <w:proofErr w:type="spellEnd"/>
      <w:r w:rsidR="00D541D8" w:rsidRPr="00D541D8">
        <w:rPr>
          <w:rFonts w:ascii="Aptos" w:hAnsi="Aptos"/>
        </w:rPr>
        <w:t xml:space="preserve"> zůstává zachováno v dosavadní podobě.</w:t>
      </w:r>
      <w:bookmarkStart w:id="1" w:name="OLE_LINK11"/>
    </w:p>
    <w:bookmarkEnd w:id="1"/>
    <w:p w14:paraId="61CDB11A" w14:textId="46193CD1" w:rsidR="00493C47" w:rsidRPr="00493C47" w:rsidRDefault="00FA1C9D" w:rsidP="00A4208C">
      <w:pPr>
        <w:pStyle w:val="Normlnweb"/>
        <w:spacing w:line="276" w:lineRule="auto"/>
        <w:rPr>
          <w:rFonts w:ascii="Aptos" w:hAnsi="Aptos"/>
        </w:rPr>
      </w:pPr>
      <w:r w:rsidRPr="00A4208C">
        <w:rPr>
          <w:rFonts w:ascii="Aptos" w:hAnsi="Aptos"/>
          <w:b/>
          <w:bCs/>
        </w:rPr>
        <w:t xml:space="preserve">INVESTICE DO MĚSTA A </w:t>
      </w:r>
      <w:r>
        <w:rPr>
          <w:rFonts w:ascii="Aptos" w:hAnsi="Aptos"/>
          <w:b/>
          <w:bCs/>
        </w:rPr>
        <w:t xml:space="preserve">HARMONOGRAM PRACÍ </w:t>
      </w:r>
      <w:r w:rsidR="00493C47">
        <w:rPr>
          <w:rFonts w:ascii="Aptos" w:hAnsi="Aptos"/>
        </w:rPr>
        <w:br/>
      </w:r>
      <w:r w:rsidR="00493C47" w:rsidRPr="00493C47">
        <w:rPr>
          <w:rFonts w:ascii="Aptos" w:hAnsi="Aptos"/>
          <w:i/>
          <w:iCs/>
          <w:color w:val="000000" w:themeColor="text1"/>
        </w:rPr>
        <w:t xml:space="preserve">„Obnova </w:t>
      </w:r>
      <w:proofErr w:type="spellStart"/>
      <w:r w:rsidR="00493C47" w:rsidRPr="00493C47">
        <w:rPr>
          <w:rFonts w:ascii="Aptos" w:hAnsi="Aptos"/>
          <w:i/>
          <w:iCs/>
          <w:color w:val="000000" w:themeColor="text1"/>
        </w:rPr>
        <w:t>Palace</w:t>
      </w:r>
      <w:proofErr w:type="spellEnd"/>
      <w:r w:rsidR="00493C47" w:rsidRPr="00493C47">
        <w:rPr>
          <w:rFonts w:ascii="Aptos" w:hAnsi="Aptos"/>
          <w:i/>
          <w:iCs/>
          <w:color w:val="000000" w:themeColor="text1"/>
        </w:rPr>
        <w:t xml:space="preserve"> je </w:t>
      </w:r>
      <w:r w:rsidR="004F7B80">
        <w:rPr>
          <w:rFonts w:ascii="Aptos" w:hAnsi="Aptos"/>
          <w:i/>
          <w:iCs/>
          <w:color w:val="000000" w:themeColor="text1"/>
        </w:rPr>
        <w:t xml:space="preserve">strategickou investicí naší developerské skupiny a zároveň dlouhodobou </w:t>
      </w:r>
      <w:r w:rsidR="00493C47" w:rsidRPr="00493C47">
        <w:rPr>
          <w:rFonts w:ascii="Aptos" w:hAnsi="Aptos"/>
          <w:i/>
          <w:iCs/>
          <w:color w:val="000000" w:themeColor="text1"/>
        </w:rPr>
        <w:t>investicí do kvality městského prostoru</w:t>
      </w:r>
      <w:r w:rsidR="00A20F21">
        <w:rPr>
          <w:rFonts w:ascii="Aptos" w:hAnsi="Aptos"/>
          <w:i/>
          <w:iCs/>
          <w:color w:val="000000" w:themeColor="text1"/>
        </w:rPr>
        <w:t xml:space="preserve"> Ostravy.</w:t>
      </w:r>
      <w:r w:rsidR="00493C47" w:rsidRPr="00493C47">
        <w:rPr>
          <w:rFonts w:ascii="Aptos" w:hAnsi="Aptos"/>
          <w:i/>
          <w:iCs/>
          <w:color w:val="000000" w:themeColor="text1"/>
        </w:rPr>
        <w:t xml:space="preserve"> </w:t>
      </w:r>
      <w:r w:rsidR="00A20F21">
        <w:rPr>
          <w:rFonts w:ascii="Aptos" w:hAnsi="Aptos"/>
          <w:i/>
          <w:iCs/>
          <w:color w:val="000000" w:themeColor="text1"/>
        </w:rPr>
        <w:t>S</w:t>
      </w:r>
      <w:r w:rsidR="00493C47" w:rsidRPr="00493C47">
        <w:rPr>
          <w:rFonts w:ascii="Aptos" w:hAnsi="Aptos"/>
          <w:i/>
          <w:iCs/>
          <w:color w:val="000000" w:themeColor="text1"/>
        </w:rPr>
        <w:t xml:space="preserve">oučástí </w:t>
      </w:r>
      <w:r w:rsidR="00A20F21">
        <w:rPr>
          <w:rFonts w:ascii="Aptos" w:hAnsi="Aptos"/>
          <w:i/>
          <w:iCs/>
          <w:color w:val="000000" w:themeColor="text1"/>
        </w:rPr>
        <w:t xml:space="preserve">našeho </w:t>
      </w:r>
      <w:r w:rsidR="00493C47" w:rsidRPr="00493C47">
        <w:rPr>
          <w:rFonts w:ascii="Aptos" w:hAnsi="Aptos"/>
          <w:i/>
          <w:iCs/>
          <w:color w:val="000000" w:themeColor="text1"/>
        </w:rPr>
        <w:t>plánu je také</w:t>
      </w:r>
      <w:r w:rsidR="00BF4B28">
        <w:rPr>
          <w:rFonts w:ascii="Aptos" w:hAnsi="Aptos"/>
          <w:i/>
          <w:iCs/>
          <w:color w:val="000000" w:themeColor="text1"/>
        </w:rPr>
        <w:t xml:space="preserve"> </w:t>
      </w:r>
      <w:r w:rsidR="00493C47" w:rsidRPr="00493C47">
        <w:rPr>
          <w:rFonts w:ascii="Aptos" w:hAnsi="Aptos"/>
          <w:i/>
          <w:iCs/>
          <w:color w:val="000000" w:themeColor="text1"/>
        </w:rPr>
        <w:t>provoz</w:t>
      </w:r>
      <w:r w:rsidR="00A20F21">
        <w:rPr>
          <w:rFonts w:ascii="Aptos" w:hAnsi="Aptos"/>
          <w:i/>
          <w:iCs/>
          <w:color w:val="000000" w:themeColor="text1"/>
        </w:rPr>
        <w:t>ování</w:t>
      </w:r>
      <w:r w:rsidR="00493C47" w:rsidRPr="00493C47">
        <w:rPr>
          <w:rFonts w:ascii="Aptos" w:hAnsi="Aptos"/>
          <w:i/>
          <w:iCs/>
          <w:color w:val="000000" w:themeColor="text1"/>
        </w:rPr>
        <w:t xml:space="preserve"> celého komplexu, který nám umožní zajistit jeho udržitelnost a rozvoj v čase. Nyní zahajujeme jednání o smlouvě a o postupu prací, včetně etapizace výstavby. První etapa začne obnovou budovy </w:t>
      </w:r>
      <w:r w:rsidR="004F7B80">
        <w:rPr>
          <w:rFonts w:ascii="Aptos" w:hAnsi="Aptos"/>
          <w:i/>
          <w:iCs/>
          <w:color w:val="000000" w:themeColor="text1"/>
        </w:rPr>
        <w:t xml:space="preserve">na ulici </w:t>
      </w:r>
      <w:r w:rsidR="00493C47" w:rsidRPr="00493C47">
        <w:rPr>
          <w:rFonts w:ascii="Aptos" w:hAnsi="Aptos"/>
          <w:i/>
          <w:iCs/>
          <w:color w:val="000000" w:themeColor="text1"/>
        </w:rPr>
        <w:t xml:space="preserve">28. října. Chtěla bych poděkovat všem účastníkům soutěžního dialogu, zejména porotcům a přizvaným odborníkům, včetně zástupců národní památkové péče. Právě projednání podmínek vyplývajících z ochrany kulturního dědictví bude také součástí nejbližšího harmonogramu,“ </w:t>
      </w:r>
      <w:r w:rsidR="00493C47" w:rsidRPr="00493C47">
        <w:rPr>
          <w:rFonts w:ascii="Aptos" w:hAnsi="Aptos"/>
          <w:color w:val="000000" w:themeColor="text1"/>
        </w:rPr>
        <w:t xml:space="preserve">dodává </w:t>
      </w:r>
      <w:r w:rsidR="00493C47" w:rsidRPr="00493C47">
        <w:rPr>
          <w:rFonts w:ascii="Aptos" w:hAnsi="Aptos"/>
          <w:b/>
          <w:bCs/>
          <w:color w:val="000000" w:themeColor="text1"/>
        </w:rPr>
        <w:t>Zuzana Bajgarová</w:t>
      </w:r>
      <w:r w:rsidR="00493C47" w:rsidRPr="00493C47">
        <w:rPr>
          <w:rFonts w:ascii="Aptos" w:hAnsi="Aptos"/>
          <w:color w:val="000000" w:themeColor="text1"/>
        </w:rPr>
        <w:t>, ředitelka skupiny Antracit.</w:t>
      </w:r>
    </w:p>
    <w:p w14:paraId="2724F606" w14:textId="46CE2815" w:rsidR="00A4208C" w:rsidRPr="006A426B" w:rsidRDefault="00FA1C9D" w:rsidP="00A4208C">
      <w:pPr>
        <w:pStyle w:val="Normlnweb"/>
        <w:spacing w:line="276" w:lineRule="auto"/>
        <w:rPr>
          <w:rFonts w:ascii="Aptos" w:hAnsi="Aptos"/>
        </w:rPr>
      </w:pPr>
      <w:r w:rsidRPr="00A4208C">
        <w:rPr>
          <w:rFonts w:ascii="Aptos" w:hAnsi="Aptos"/>
          <w:b/>
          <w:bCs/>
        </w:rPr>
        <w:t>O VÍTĚZNÉM STUDIU KUEHN MALVEZZI ARCHITECTS</w:t>
      </w:r>
      <w:r w:rsidR="00671902">
        <w:rPr>
          <w:rFonts w:ascii="Aptos" w:hAnsi="Aptos"/>
          <w:b/>
          <w:bCs/>
        </w:rPr>
        <w:br/>
      </w:r>
      <w:proofErr w:type="spellStart"/>
      <w:r w:rsidR="006A426B" w:rsidRPr="006A426B">
        <w:rPr>
          <w:rFonts w:ascii="Aptos" w:hAnsi="Aptos"/>
        </w:rPr>
        <w:t>Kuehn</w:t>
      </w:r>
      <w:proofErr w:type="spellEnd"/>
      <w:r w:rsidR="006A426B" w:rsidRPr="006A426B">
        <w:rPr>
          <w:rFonts w:ascii="Aptos" w:hAnsi="Aptos"/>
        </w:rPr>
        <w:t xml:space="preserve"> </w:t>
      </w:r>
      <w:proofErr w:type="spellStart"/>
      <w:r w:rsidR="006A426B" w:rsidRPr="006A426B">
        <w:rPr>
          <w:rFonts w:ascii="Aptos" w:hAnsi="Aptos"/>
        </w:rPr>
        <w:t>Malvezzi</w:t>
      </w:r>
      <w:proofErr w:type="spellEnd"/>
      <w:r w:rsidR="006A426B" w:rsidRPr="006A426B">
        <w:rPr>
          <w:rFonts w:ascii="Aptos" w:hAnsi="Aptos"/>
        </w:rPr>
        <w:t xml:space="preserve"> </w:t>
      </w:r>
      <w:proofErr w:type="spellStart"/>
      <w:r w:rsidR="006A426B" w:rsidRPr="006A426B">
        <w:rPr>
          <w:rFonts w:ascii="Aptos" w:hAnsi="Aptos"/>
        </w:rPr>
        <w:t>Architects</w:t>
      </w:r>
      <w:proofErr w:type="spellEnd"/>
      <w:r w:rsidR="006A426B" w:rsidRPr="006A426B">
        <w:rPr>
          <w:rFonts w:ascii="Aptos" w:hAnsi="Aptos"/>
        </w:rPr>
        <w:t xml:space="preserve"> je berlínská architektonická kancelář</w:t>
      </w:r>
      <w:r w:rsidR="005947C6">
        <w:rPr>
          <w:rFonts w:ascii="Aptos" w:hAnsi="Aptos"/>
        </w:rPr>
        <w:t xml:space="preserve"> </w:t>
      </w:r>
      <w:r w:rsidR="006A426B" w:rsidRPr="006A426B">
        <w:rPr>
          <w:rFonts w:ascii="Aptos" w:hAnsi="Aptos"/>
        </w:rPr>
        <w:t>založe</w:t>
      </w:r>
      <w:r w:rsidR="005947C6">
        <w:rPr>
          <w:rFonts w:ascii="Aptos" w:hAnsi="Aptos"/>
        </w:rPr>
        <w:t>na</w:t>
      </w:r>
      <w:r w:rsidR="006A426B" w:rsidRPr="006A426B">
        <w:rPr>
          <w:rFonts w:ascii="Aptos" w:hAnsi="Aptos"/>
        </w:rPr>
        <w:t xml:space="preserve"> v roce 2001 architekty Simone</w:t>
      </w:r>
      <w:r w:rsidR="005947C6">
        <w:rPr>
          <w:rFonts w:ascii="Aptos" w:hAnsi="Aptos"/>
        </w:rPr>
        <w:t>m</w:t>
      </w:r>
      <w:r w:rsidR="006A426B" w:rsidRPr="006A426B">
        <w:rPr>
          <w:rFonts w:ascii="Aptos" w:hAnsi="Aptos"/>
        </w:rPr>
        <w:t xml:space="preserve"> </w:t>
      </w:r>
      <w:proofErr w:type="spellStart"/>
      <w:r w:rsidR="006A426B" w:rsidRPr="006A426B">
        <w:rPr>
          <w:rFonts w:ascii="Aptos" w:hAnsi="Aptos"/>
        </w:rPr>
        <w:t>Kuehn</w:t>
      </w:r>
      <w:proofErr w:type="spellEnd"/>
      <w:r w:rsidR="006A426B" w:rsidRPr="006A426B">
        <w:rPr>
          <w:rFonts w:ascii="Aptos" w:hAnsi="Aptos"/>
        </w:rPr>
        <w:t xml:space="preserve"> a Thomasem </w:t>
      </w:r>
      <w:proofErr w:type="spellStart"/>
      <w:r w:rsidR="006A426B" w:rsidRPr="006A426B">
        <w:rPr>
          <w:rFonts w:ascii="Aptos" w:hAnsi="Aptos"/>
        </w:rPr>
        <w:t>Malvezzim</w:t>
      </w:r>
      <w:proofErr w:type="spellEnd"/>
      <w:r w:rsidR="005947C6">
        <w:rPr>
          <w:rFonts w:ascii="Aptos" w:hAnsi="Aptos"/>
        </w:rPr>
        <w:t>. Studio se rychle etablovalo</w:t>
      </w:r>
      <w:r w:rsidR="006A426B" w:rsidRPr="006A426B">
        <w:rPr>
          <w:rFonts w:ascii="Aptos" w:hAnsi="Aptos"/>
        </w:rPr>
        <w:t xml:space="preserve"> jako jedn</w:t>
      </w:r>
      <w:r w:rsidR="005947C6">
        <w:rPr>
          <w:rFonts w:ascii="Aptos" w:hAnsi="Aptos"/>
        </w:rPr>
        <w:t>o</w:t>
      </w:r>
      <w:r w:rsidR="006A426B" w:rsidRPr="006A426B">
        <w:rPr>
          <w:rFonts w:ascii="Aptos" w:hAnsi="Aptos"/>
        </w:rPr>
        <w:t xml:space="preserve"> z předních v oblasti moderní architektury s humanistickým přístupem</w:t>
      </w:r>
      <w:r w:rsidR="006A426B">
        <w:rPr>
          <w:rFonts w:ascii="Aptos" w:hAnsi="Aptos"/>
        </w:rPr>
        <w:t xml:space="preserve">. </w:t>
      </w:r>
      <w:r w:rsidR="005947C6">
        <w:rPr>
          <w:rFonts w:ascii="Aptos" w:hAnsi="Aptos"/>
        </w:rPr>
        <w:t>J</w:t>
      </w:r>
      <w:r w:rsidR="006A426B" w:rsidRPr="006A426B">
        <w:rPr>
          <w:rFonts w:ascii="Aptos" w:hAnsi="Aptos"/>
        </w:rPr>
        <w:t>e známé pro svou inovativní práci v oblasti veřejných a kulturních budov, ale také pro schopnost navrhovat projekty, které jsou zároveň estetické, funkční a trvalé.</w:t>
      </w:r>
      <w:r w:rsidR="006A426B">
        <w:rPr>
          <w:rFonts w:ascii="Aptos" w:hAnsi="Aptos"/>
        </w:rPr>
        <w:t xml:space="preserve"> V</w:t>
      </w:r>
      <w:r w:rsidR="00A4208C" w:rsidRPr="00A4208C">
        <w:rPr>
          <w:rFonts w:ascii="Aptos" w:hAnsi="Aptos"/>
        </w:rPr>
        <w:t>ýznamné realizace:</w:t>
      </w:r>
      <w:r w:rsidR="00A4208C">
        <w:rPr>
          <w:rFonts w:ascii="Aptos" w:hAnsi="Aptos"/>
        </w:rPr>
        <w:t xml:space="preserve"> </w:t>
      </w:r>
      <w:r w:rsidR="006A426B" w:rsidRPr="006A426B">
        <w:rPr>
          <w:rFonts w:ascii="Aptos" w:hAnsi="Aptos"/>
        </w:rPr>
        <w:t xml:space="preserve">rekonstrukce a novostavby muzeí a kulturních institucí, jako je Julia </w:t>
      </w:r>
      <w:proofErr w:type="spellStart"/>
      <w:r w:rsidR="006A426B" w:rsidRPr="006A426B">
        <w:rPr>
          <w:rFonts w:ascii="Aptos" w:hAnsi="Aptos"/>
        </w:rPr>
        <w:t>Stoschek</w:t>
      </w:r>
      <w:proofErr w:type="spellEnd"/>
      <w:r w:rsidR="006A426B" w:rsidRPr="006A426B">
        <w:rPr>
          <w:rFonts w:ascii="Aptos" w:hAnsi="Aptos"/>
        </w:rPr>
        <w:t xml:space="preserve"> </w:t>
      </w:r>
      <w:proofErr w:type="spellStart"/>
      <w:r w:rsidR="006A426B" w:rsidRPr="006A426B">
        <w:rPr>
          <w:rFonts w:ascii="Aptos" w:hAnsi="Aptos"/>
        </w:rPr>
        <w:t>Collection</w:t>
      </w:r>
      <w:proofErr w:type="spellEnd"/>
      <w:r w:rsidR="006A426B" w:rsidRPr="006A426B">
        <w:rPr>
          <w:rFonts w:ascii="Aptos" w:hAnsi="Aptos"/>
        </w:rPr>
        <w:t xml:space="preserve"> v Düsseldorfu, Museum Belvedere ve Vídni, </w:t>
      </w:r>
      <w:proofErr w:type="spellStart"/>
      <w:r w:rsidR="006A426B" w:rsidRPr="006A426B">
        <w:rPr>
          <w:rFonts w:ascii="Aptos" w:hAnsi="Aptos"/>
        </w:rPr>
        <w:t>Rieckhallen</w:t>
      </w:r>
      <w:proofErr w:type="spellEnd"/>
      <w:r w:rsidR="006A426B" w:rsidRPr="006A426B">
        <w:rPr>
          <w:rFonts w:ascii="Aptos" w:hAnsi="Aptos"/>
        </w:rPr>
        <w:t xml:space="preserve"> v Hamburger </w:t>
      </w:r>
      <w:proofErr w:type="spellStart"/>
      <w:r w:rsidR="006A426B" w:rsidRPr="006A426B">
        <w:rPr>
          <w:rFonts w:ascii="Aptos" w:hAnsi="Aptos"/>
        </w:rPr>
        <w:t>Bahnhof</w:t>
      </w:r>
      <w:proofErr w:type="spellEnd"/>
      <w:r w:rsidR="006A426B" w:rsidRPr="006A426B">
        <w:rPr>
          <w:rFonts w:ascii="Aptos" w:hAnsi="Aptos"/>
        </w:rPr>
        <w:t xml:space="preserve"> v Berlíně či Insektárium v</w:t>
      </w:r>
      <w:r w:rsidR="006A426B">
        <w:rPr>
          <w:rFonts w:ascii="Aptos" w:hAnsi="Aptos"/>
        </w:rPr>
        <w:t> </w:t>
      </w:r>
      <w:r w:rsidR="006A426B" w:rsidRPr="006A426B">
        <w:rPr>
          <w:rFonts w:ascii="Aptos" w:hAnsi="Aptos"/>
        </w:rPr>
        <w:t>Montrealu</w:t>
      </w:r>
      <w:r w:rsidR="006A426B">
        <w:rPr>
          <w:rFonts w:ascii="Aptos" w:hAnsi="Aptos"/>
        </w:rPr>
        <w:t xml:space="preserve">, </w:t>
      </w:r>
      <w:proofErr w:type="spellStart"/>
      <w:r w:rsidR="006A426B" w:rsidRPr="006A426B">
        <w:rPr>
          <w:rFonts w:ascii="Aptos" w:hAnsi="Aptos"/>
        </w:rPr>
        <w:t>Prinzessinnenpalais</w:t>
      </w:r>
      <w:proofErr w:type="spellEnd"/>
      <w:r w:rsidR="006A426B" w:rsidRPr="006A426B">
        <w:rPr>
          <w:rFonts w:ascii="Aptos" w:hAnsi="Aptos"/>
        </w:rPr>
        <w:t xml:space="preserve"> v Berlíně </w:t>
      </w:r>
      <w:r w:rsidR="006A426B">
        <w:rPr>
          <w:rFonts w:ascii="Aptos" w:hAnsi="Aptos"/>
        </w:rPr>
        <w:t>nebo</w:t>
      </w:r>
      <w:r w:rsidR="006A426B" w:rsidRPr="006A426B">
        <w:rPr>
          <w:rFonts w:ascii="Aptos" w:hAnsi="Aptos"/>
        </w:rPr>
        <w:t xml:space="preserve"> PHI </w:t>
      </w:r>
      <w:proofErr w:type="spellStart"/>
      <w:r w:rsidR="006A426B" w:rsidRPr="006A426B">
        <w:rPr>
          <w:rFonts w:ascii="Aptos" w:hAnsi="Aptos"/>
        </w:rPr>
        <w:t>Contemporary</w:t>
      </w:r>
      <w:proofErr w:type="spellEnd"/>
      <w:r w:rsidR="006A426B" w:rsidRPr="006A426B">
        <w:rPr>
          <w:rFonts w:ascii="Aptos" w:hAnsi="Aptos"/>
        </w:rPr>
        <w:t xml:space="preserve"> v Montrealu.</w:t>
      </w:r>
      <w:r w:rsidR="006A426B">
        <w:rPr>
          <w:rFonts w:ascii="Aptos" w:hAnsi="Aptos"/>
        </w:rPr>
        <w:t xml:space="preserve"> O</w:t>
      </w:r>
      <w:r w:rsidR="006A426B" w:rsidRPr="006A426B">
        <w:rPr>
          <w:rFonts w:ascii="Aptos" w:hAnsi="Aptos"/>
        </w:rPr>
        <w:t>cenění</w:t>
      </w:r>
      <w:r w:rsidR="006A426B">
        <w:rPr>
          <w:rFonts w:ascii="Aptos" w:hAnsi="Aptos"/>
        </w:rPr>
        <w:t>:</w:t>
      </w:r>
      <w:r w:rsidR="006A426B" w:rsidRPr="006A426B">
        <w:rPr>
          <w:rFonts w:ascii="Aptos" w:hAnsi="Aptos"/>
        </w:rPr>
        <w:t xml:space="preserve"> </w:t>
      </w:r>
      <w:proofErr w:type="spellStart"/>
      <w:r w:rsidR="006A426B" w:rsidRPr="006A426B">
        <w:rPr>
          <w:rFonts w:ascii="Aptos" w:hAnsi="Aptos"/>
        </w:rPr>
        <w:t>Canadian</w:t>
      </w:r>
      <w:proofErr w:type="spellEnd"/>
      <w:r w:rsidR="006A426B" w:rsidRPr="006A426B">
        <w:rPr>
          <w:rFonts w:ascii="Aptos" w:hAnsi="Aptos"/>
        </w:rPr>
        <w:t xml:space="preserve"> </w:t>
      </w:r>
      <w:proofErr w:type="spellStart"/>
      <w:r w:rsidR="006A426B" w:rsidRPr="006A426B">
        <w:rPr>
          <w:rFonts w:ascii="Aptos" w:hAnsi="Aptos"/>
        </w:rPr>
        <w:t>Architect</w:t>
      </w:r>
      <w:proofErr w:type="spellEnd"/>
      <w:r w:rsidR="006A426B" w:rsidRPr="006A426B">
        <w:rPr>
          <w:rFonts w:ascii="Aptos" w:hAnsi="Aptos"/>
        </w:rPr>
        <w:t xml:space="preserve"> </w:t>
      </w:r>
      <w:proofErr w:type="spellStart"/>
      <w:r w:rsidR="006A426B" w:rsidRPr="006A426B">
        <w:rPr>
          <w:rFonts w:ascii="Aptos" w:hAnsi="Aptos"/>
        </w:rPr>
        <w:t>Award</w:t>
      </w:r>
      <w:proofErr w:type="spellEnd"/>
      <w:r w:rsidR="006A426B" w:rsidRPr="006A426B">
        <w:rPr>
          <w:rFonts w:ascii="Aptos" w:hAnsi="Aptos"/>
        </w:rPr>
        <w:t xml:space="preserve">, nominace na </w:t>
      </w:r>
      <w:proofErr w:type="spellStart"/>
      <w:r w:rsidR="006A426B" w:rsidRPr="006A426B">
        <w:rPr>
          <w:rFonts w:ascii="Aptos" w:hAnsi="Aptos"/>
        </w:rPr>
        <w:t>Mies</w:t>
      </w:r>
      <w:proofErr w:type="spellEnd"/>
      <w:r w:rsidR="006A426B" w:rsidRPr="006A426B">
        <w:rPr>
          <w:rFonts w:ascii="Aptos" w:hAnsi="Aptos"/>
        </w:rPr>
        <w:t xml:space="preserve"> van der </w:t>
      </w:r>
      <w:proofErr w:type="spellStart"/>
      <w:r w:rsidR="006A426B" w:rsidRPr="006A426B">
        <w:rPr>
          <w:rFonts w:ascii="Aptos" w:hAnsi="Aptos"/>
        </w:rPr>
        <w:t>Rohe</w:t>
      </w:r>
      <w:proofErr w:type="spellEnd"/>
      <w:r w:rsidR="006A426B" w:rsidRPr="006A426B">
        <w:rPr>
          <w:rFonts w:ascii="Aptos" w:hAnsi="Aptos"/>
        </w:rPr>
        <w:t xml:space="preserve"> </w:t>
      </w:r>
      <w:proofErr w:type="spellStart"/>
      <w:r w:rsidR="006A426B" w:rsidRPr="006A426B">
        <w:rPr>
          <w:rFonts w:ascii="Aptos" w:hAnsi="Aptos"/>
        </w:rPr>
        <w:t>Award</w:t>
      </w:r>
      <w:proofErr w:type="spellEnd"/>
      <w:r w:rsidR="006A426B" w:rsidRPr="006A426B">
        <w:rPr>
          <w:rFonts w:ascii="Aptos" w:hAnsi="Aptos"/>
        </w:rPr>
        <w:t xml:space="preserve"> a finálová účast na DAM </w:t>
      </w:r>
      <w:proofErr w:type="spellStart"/>
      <w:r w:rsidR="006A426B" w:rsidRPr="006A426B">
        <w:rPr>
          <w:rFonts w:ascii="Aptos" w:hAnsi="Aptos"/>
        </w:rPr>
        <w:t>Prize</w:t>
      </w:r>
      <w:proofErr w:type="spellEnd"/>
      <w:r w:rsidR="006A426B" w:rsidRPr="006A426B">
        <w:rPr>
          <w:rFonts w:ascii="Aptos" w:hAnsi="Aptos"/>
        </w:rPr>
        <w:t xml:space="preserve"> </w:t>
      </w:r>
      <w:proofErr w:type="spellStart"/>
      <w:r w:rsidR="006A426B" w:rsidRPr="006A426B">
        <w:rPr>
          <w:rFonts w:ascii="Aptos" w:hAnsi="Aptos"/>
        </w:rPr>
        <w:t>for</w:t>
      </w:r>
      <w:proofErr w:type="spellEnd"/>
      <w:r w:rsidR="006A426B" w:rsidRPr="006A426B">
        <w:rPr>
          <w:rFonts w:ascii="Aptos" w:hAnsi="Aptos"/>
        </w:rPr>
        <w:t xml:space="preserve"> </w:t>
      </w:r>
      <w:proofErr w:type="spellStart"/>
      <w:r w:rsidR="006A426B" w:rsidRPr="006A426B">
        <w:rPr>
          <w:rFonts w:ascii="Aptos" w:hAnsi="Aptos"/>
        </w:rPr>
        <w:t>Architecture</w:t>
      </w:r>
      <w:proofErr w:type="spellEnd"/>
      <w:r w:rsidR="006A426B" w:rsidRPr="006A426B">
        <w:rPr>
          <w:rFonts w:ascii="Aptos" w:hAnsi="Aptos"/>
        </w:rPr>
        <w:t xml:space="preserve"> v Německu. </w:t>
      </w:r>
      <w:hyperlink r:id="rId8" w:history="1">
        <w:r w:rsidR="00671902" w:rsidRPr="0018734A">
          <w:rPr>
            <w:rStyle w:val="Hypertextovodkaz"/>
            <w:rFonts w:ascii="Aptos" w:hAnsi="Aptos"/>
          </w:rPr>
          <w:t>www.kuehnmalvezzi.com</w:t>
        </w:r>
      </w:hyperlink>
      <w:r w:rsidR="004432E2">
        <w:rPr>
          <w:rFonts w:ascii="Aptos" w:hAnsi="Aptos"/>
        </w:rPr>
        <w:t xml:space="preserve"> </w:t>
      </w:r>
    </w:p>
    <w:p w14:paraId="2919FD79" w14:textId="2DFB5E3C" w:rsidR="00A4208C" w:rsidRPr="004D4114" w:rsidRDefault="00BF4B28" w:rsidP="00A4208C">
      <w:pPr>
        <w:pStyle w:val="Normlnweb"/>
        <w:spacing w:line="276" w:lineRule="auto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KVALITNÍ </w:t>
      </w:r>
      <w:r w:rsidR="00FA1C9D" w:rsidRPr="00A4208C">
        <w:rPr>
          <w:rFonts w:ascii="Aptos" w:hAnsi="Aptos"/>
          <w:b/>
          <w:bCs/>
        </w:rPr>
        <w:t>SOUTĚŽ, SILNÉ NÁVRHY, RŮZNÉ PŘÍSTUP</w:t>
      </w:r>
      <w:r w:rsidR="00FA1C9D">
        <w:rPr>
          <w:rFonts w:ascii="Aptos" w:hAnsi="Aptos"/>
          <w:b/>
          <w:bCs/>
        </w:rPr>
        <w:t>Y</w:t>
      </w:r>
      <w:r w:rsidR="006A426B">
        <w:rPr>
          <w:rFonts w:ascii="Aptos" w:hAnsi="Aptos"/>
          <w:b/>
          <w:bCs/>
        </w:rPr>
        <w:br/>
      </w:r>
      <w:r w:rsidR="00A4208C" w:rsidRPr="00A4208C">
        <w:rPr>
          <w:rFonts w:ascii="Aptos" w:hAnsi="Aptos"/>
        </w:rPr>
        <w:t>Soutěžní dialog přinesl mimořádně kvalitní návrhy, které nabídly rozličné pohledy na obnovu historického bloku.</w:t>
      </w:r>
      <w:r w:rsidR="004432E2">
        <w:rPr>
          <w:rFonts w:ascii="Aptos" w:hAnsi="Aptos"/>
          <w:b/>
          <w:bCs/>
        </w:rPr>
        <w:t xml:space="preserve"> </w:t>
      </w:r>
      <w:r w:rsidR="00A4208C" w:rsidRPr="00A4208C">
        <w:rPr>
          <w:rFonts w:ascii="Aptos" w:hAnsi="Aptos"/>
        </w:rPr>
        <w:t>Porota</w:t>
      </w:r>
      <w:r w:rsidR="00DB4F90">
        <w:rPr>
          <w:rFonts w:ascii="Aptos" w:hAnsi="Aptos"/>
        </w:rPr>
        <w:t xml:space="preserve"> složená z nezávislé části odborníků a závislé částí tvořené zástupc</w:t>
      </w:r>
      <w:r w:rsidR="004F7B80">
        <w:rPr>
          <w:rFonts w:ascii="Aptos" w:hAnsi="Aptos"/>
        </w:rPr>
        <w:t>i</w:t>
      </w:r>
      <w:r w:rsidR="00DB4F90">
        <w:rPr>
          <w:rFonts w:ascii="Aptos" w:hAnsi="Aptos"/>
        </w:rPr>
        <w:t xml:space="preserve"> investora, se p</w:t>
      </w:r>
      <w:r w:rsidR="00D62416">
        <w:rPr>
          <w:rFonts w:ascii="Aptos" w:hAnsi="Aptos"/>
        </w:rPr>
        <w:t xml:space="preserve">o více jak půlročním soutěžním dialogu shodla na tomto pořadí finalistů: </w:t>
      </w:r>
      <w:r w:rsidR="005C64A4">
        <w:rPr>
          <w:rFonts w:ascii="Aptos" w:hAnsi="Aptos"/>
        </w:rPr>
        <w:br/>
      </w:r>
      <w:r w:rsidR="00A4208C" w:rsidRPr="00A4208C">
        <w:rPr>
          <w:rFonts w:ascii="Aptos" w:hAnsi="Aptos"/>
        </w:rPr>
        <w:lastRenderedPageBreak/>
        <w:t xml:space="preserve">1. místo: </w:t>
      </w:r>
      <w:proofErr w:type="spellStart"/>
      <w:r w:rsidR="00A4208C" w:rsidRPr="00A4208C">
        <w:rPr>
          <w:rFonts w:ascii="Aptos" w:hAnsi="Aptos"/>
        </w:rPr>
        <w:t>Kuehn</w:t>
      </w:r>
      <w:proofErr w:type="spellEnd"/>
      <w:r w:rsidR="00A4208C" w:rsidRPr="00A4208C">
        <w:rPr>
          <w:rFonts w:ascii="Aptos" w:hAnsi="Aptos"/>
        </w:rPr>
        <w:t xml:space="preserve"> </w:t>
      </w:r>
      <w:proofErr w:type="spellStart"/>
      <w:r w:rsidR="00A4208C" w:rsidRPr="00A4208C">
        <w:rPr>
          <w:rFonts w:ascii="Aptos" w:hAnsi="Aptos"/>
        </w:rPr>
        <w:t>Malvezzi</w:t>
      </w:r>
      <w:proofErr w:type="spellEnd"/>
      <w:r w:rsidR="00A4208C" w:rsidRPr="00A4208C">
        <w:rPr>
          <w:rFonts w:ascii="Aptos" w:hAnsi="Aptos"/>
        </w:rPr>
        <w:t xml:space="preserve"> </w:t>
      </w:r>
      <w:proofErr w:type="spellStart"/>
      <w:r w:rsidR="00A4208C" w:rsidRPr="00A4208C">
        <w:rPr>
          <w:rFonts w:ascii="Aptos" w:hAnsi="Aptos"/>
        </w:rPr>
        <w:t>Architects</w:t>
      </w:r>
      <w:proofErr w:type="spellEnd"/>
      <w:r w:rsidR="00A4208C" w:rsidRPr="00A4208C">
        <w:rPr>
          <w:rFonts w:ascii="Aptos" w:hAnsi="Aptos"/>
        </w:rPr>
        <w:t xml:space="preserve"> (DE)</w:t>
      </w:r>
      <w:r w:rsidR="004D4114">
        <w:rPr>
          <w:rFonts w:ascii="Aptos" w:hAnsi="Aptos"/>
        </w:rPr>
        <w:t xml:space="preserve">, </w:t>
      </w:r>
      <w:r w:rsidR="00A4208C" w:rsidRPr="00A4208C">
        <w:rPr>
          <w:rFonts w:ascii="Aptos" w:hAnsi="Aptos"/>
        </w:rPr>
        <w:t>2. místo: NEUHÄUSL HUNAL (CZ)</w:t>
      </w:r>
      <w:r w:rsidR="004D4114">
        <w:rPr>
          <w:rFonts w:ascii="Aptos" w:hAnsi="Aptos"/>
        </w:rPr>
        <w:t xml:space="preserve">, </w:t>
      </w:r>
      <w:r w:rsidR="00A4208C" w:rsidRPr="00A4208C">
        <w:rPr>
          <w:rFonts w:ascii="Aptos" w:hAnsi="Aptos"/>
        </w:rPr>
        <w:t xml:space="preserve">3. místo: </w:t>
      </w:r>
      <w:proofErr w:type="spellStart"/>
      <w:proofErr w:type="gramStart"/>
      <w:r w:rsidR="00A4208C" w:rsidRPr="00A4208C">
        <w:rPr>
          <w:rFonts w:ascii="Aptos" w:hAnsi="Aptos"/>
        </w:rPr>
        <w:t>re:architekti</w:t>
      </w:r>
      <w:proofErr w:type="spellEnd"/>
      <w:proofErr w:type="gramEnd"/>
      <w:r w:rsidR="00A4208C" w:rsidRPr="00A4208C">
        <w:rPr>
          <w:rFonts w:ascii="Aptos" w:hAnsi="Aptos"/>
        </w:rPr>
        <w:t xml:space="preserve"> + </w:t>
      </w:r>
      <w:proofErr w:type="spellStart"/>
      <w:r w:rsidR="00A4208C" w:rsidRPr="00A4208C">
        <w:rPr>
          <w:rFonts w:ascii="Aptos" w:hAnsi="Aptos"/>
        </w:rPr>
        <w:t>onsitestudio</w:t>
      </w:r>
      <w:proofErr w:type="spellEnd"/>
      <w:r w:rsidR="00A4208C" w:rsidRPr="00A4208C">
        <w:rPr>
          <w:rFonts w:ascii="Aptos" w:hAnsi="Aptos"/>
        </w:rPr>
        <w:t xml:space="preserve"> + </w:t>
      </w:r>
      <w:proofErr w:type="spellStart"/>
      <w:r w:rsidR="00A4208C" w:rsidRPr="00A4208C">
        <w:rPr>
          <w:rFonts w:ascii="Aptos" w:hAnsi="Aptos"/>
        </w:rPr>
        <w:t>Transsolar</w:t>
      </w:r>
      <w:proofErr w:type="spellEnd"/>
      <w:r w:rsidR="00A4208C" w:rsidRPr="00A4208C">
        <w:rPr>
          <w:rFonts w:ascii="Aptos" w:hAnsi="Aptos"/>
        </w:rPr>
        <w:t xml:space="preserve"> (CZ/IT/DE)</w:t>
      </w:r>
      <w:r w:rsidR="004D4114">
        <w:rPr>
          <w:rFonts w:ascii="Aptos" w:hAnsi="Aptos"/>
        </w:rPr>
        <w:t xml:space="preserve">. </w:t>
      </w:r>
      <w:r w:rsidR="00A4208C" w:rsidRPr="00A4208C">
        <w:rPr>
          <w:rFonts w:ascii="Aptos" w:hAnsi="Aptos"/>
        </w:rPr>
        <w:t xml:space="preserve">Dalšími finalisty byli </w:t>
      </w:r>
      <w:proofErr w:type="spellStart"/>
      <w:r w:rsidR="00A4208C" w:rsidRPr="00A4208C">
        <w:rPr>
          <w:rFonts w:ascii="Aptos" w:hAnsi="Aptos"/>
        </w:rPr>
        <w:t>Objektor</w:t>
      </w:r>
      <w:proofErr w:type="spellEnd"/>
      <w:r w:rsidR="00A4208C" w:rsidRPr="00A4208C">
        <w:rPr>
          <w:rFonts w:ascii="Aptos" w:hAnsi="Aptos"/>
        </w:rPr>
        <w:t xml:space="preserve"> + Atelier </w:t>
      </w:r>
      <w:proofErr w:type="spellStart"/>
      <w:r w:rsidR="00A4208C" w:rsidRPr="00A4208C">
        <w:rPr>
          <w:rFonts w:ascii="Aptos" w:hAnsi="Aptos"/>
        </w:rPr>
        <w:t>Altan</w:t>
      </w:r>
      <w:proofErr w:type="spellEnd"/>
      <w:r w:rsidR="00A4208C" w:rsidRPr="00A4208C">
        <w:rPr>
          <w:rFonts w:ascii="Aptos" w:hAnsi="Aptos"/>
        </w:rPr>
        <w:t xml:space="preserve"> (CZ/FR) a ROAR architekti (SK).</w:t>
      </w:r>
      <w:r w:rsidR="004D4114">
        <w:rPr>
          <w:rFonts w:ascii="Aptos" w:hAnsi="Aptos"/>
          <w:b/>
          <w:bCs/>
        </w:rPr>
        <w:t xml:space="preserve"> </w:t>
      </w:r>
      <w:r w:rsidR="00A4208C" w:rsidRPr="00A4208C">
        <w:rPr>
          <w:rFonts w:ascii="Aptos" w:hAnsi="Aptos"/>
        </w:rPr>
        <w:t xml:space="preserve">O skicovné v celkové výši 2 650 000 Kč se podělí právě těchto </w:t>
      </w:r>
      <w:r w:rsidR="005C64A4">
        <w:rPr>
          <w:rFonts w:ascii="Aptos" w:hAnsi="Aptos"/>
        </w:rPr>
        <w:t>5</w:t>
      </w:r>
      <w:r w:rsidR="00A4208C" w:rsidRPr="00A4208C">
        <w:rPr>
          <w:rFonts w:ascii="Aptos" w:hAnsi="Aptos"/>
        </w:rPr>
        <w:t xml:space="preserve"> týmů – </w:t>
      </w:r>
      <w:r w:rsidR="005C64A4">
        <w:rPr>
          <w:rFonts w:ascii="Aptos" w:hAnsi="Aptos"/>
        </w:rPr>
        <w:t>první</w:t>
      </w:r>
      <w:r w:rsidR="00A4208C" w:rsidRPr="00A4208C">
        <w:rPr>
          <w:rFonts w:ascii="Aptos" w:hAnsi="Aptos"/>
        </w:rPr>
        <w:t xml:space="preserve"> cena činí 800 000 Kč, druhá 600 000 Kč, třetí 450 000 Kč a čtvrtá a pátá po 400 000 Kč.</w:t>
      </w:r>
      <w:r w:rsidR="00D62416">
        <w:rPr>
          <w:rFonts w:ascii="Aptos" w:hAnsi="Aptos"/>
        </w:rPr>
        <w:t xml:space="preserve"> Celá soutěž byla </w:t>
      </w:r>
      <w:r w:rsidR="00025C4A">
        <w:rPr>
          <w:rFonts w:ascii="Aptos" w:hAnsi="Aptos"/>
        </w:rPr>
        <w:t xml:space="preserve">organizována platformou CCEA MOBA a </w:t>
      </w:r>
      <w:r w:rsidR="00025C4A" w:rsidRPr="00025C4A">
        <w:rPr>
          <w:rFonts w:ascii="Aptos" w:hAnsi="Aptos"/>
        </w:rPr>
        <w:t>doložku regulérnosti vydala k soutěžním podmínkám</w:t>
      </w:r>
      <w:r w:rsidR="00025C4A">
        <w:rPr>
          <w:rFonts w:ascii="Aptos" w:hAnsi="Aptos"/>
        </w:rPr>
        <w:t xml:space="preserve"> </w:t>
      </w:r>
      <w:r w:rsidR="00025C4A" w:rsidRPr="00025C4A">
        <w:rPr>
          <w:rFonts w:ascii="Aptos" w:hAnsi="Aptos"/>
        </w:rPr>
        <w:t>Česká komora architektů.</w:t>
      </w:r>
    </w:p>
    <w:p w14:paraId="623687A4" w14:textId="1FF57CE3" w:rsidR="00A91D82" w:rsidRPr="004432E2" w:rsidRDefault="00FA1C9D" w:rsidP="00837B43">
      <w:pPr>
        <w:pStyle w:val="Normlnweb"/>
        <w:spacing w:line="276" w:lineRule="auto"/>
        <w:rPr>
          <w:rFonts w:ascii="Aptos" w:hAnsi="Aptos"/>
          <w:b/>
          <w:bCs/>
        </w:rPr>
      </w:pPr>
      <w:r w:rsidRPr="00A4208C">
        <w:rPr>
          <w:rFonts w:ascii="Aptos" w:hAnsi="Aptos"/>
          <w:b/>
          <w:bCs/>
        </w:rPr>
        <w:t xml:space="preserve">PROJEKT PALACE SE </w:t>
      </w:r>
      <w:r>
        <w:rPr>
          <w:rFonts w:ascii="Aptos" w:hAnsi="Aptos"/>
          <w:b/>
          <w:bCs/>
        </w:rPr>
        <w:t xml:space="preserve">KOMPLEXNĚ </w:t>
      </w:r>
      <w:r w:rsidRPr="00A4208C">
        <w:rPr>
          <w:rFonts w:ascii="Aptos" w:hAnsi="Aptos"/>
          <w:b/>
          <w:bCs/>
        </w:rPr>
        <w:t>PŘEDSTAV</w:t>
      </w:r>
      <w:r>
        <w:rPr>
          <w:rFonts w:ascii="Aptos" w:hAnsi="Aptos"/>
          <w:b/>
          <w:bCs/>
        </w:rPr>
        <w:t>Í</w:t>
      </w:r>
      <w:r w:rsidRPr="00A4208C">
        <w:rPr>
          <w:rFonts w:ascii="Aptos" w:hAnsi="Aptos"/>
          <w:b/>
          <w:bCs/>
        </w:rPr>
        <w:t xml:space="preserve"> VEŘEJNOSTI NA FESTIVALU MEAT DESIGN</w:t>
      </w:r>
      <w:r w:rsidR="00DB4F90">
        <w:rPr>
          <w:rFonts w:ascii="Aptos" w:hAnsi="Aptos"/>
          <w:b/>
          <w:bCs/>
        </w:rPr>
        <w:br/>
      </w:r>
      <w:r w:rsidR="00A4208C" w:rsidRPr="00A4208C">
        <w:rPr>
          <w:rFonts w:ascii="Aptos" w:hAnsi="Aptos"/>
        </w:rPr>
        <w:t xml:space="preserve">Vítězný návrh </w:t>
      </w:r>
      <w:proofErr w:type="spellStart"/>
      <w:r w:rsidR="00A4208C" w:rsidRPr="00A4208C">
        <w:rPr>
          <w:rFonts w:ascii="Aptos" w:hAnsi="Aptos"/>
        </w:rPr>
        <w:t>Kuehn</w:t>
      </w:r>
      <w:proofErr w:type="spellEnd"/>
      <w:r w:rsidR="00A4208C" w:rsidRPr="00A4208C">
        <w:rPr>
          <w:rFonts w:ascii="Aptos" w:hAnsi="Aptos"/>
        </w:rPr>
        <w:t xml:space="preserve"> </w:t>
      </w:r>
      <w:proofErr w:type="spellStart"/>
      <w:r w:rsidR="00A4208C" w:rsidRPr="00A4208C">
        <w:rPr>
          <w:rFonts w:ascii="Aptos" w:hAnsi="Aptos"/>
        </w:rPr>
        <w:t>Malvezzi</w:t>
      </w:r>
      <w:proofErr w:type="spellEnd"/>
      <w:r w:rsidR="00A4208C" w:rsidRPr="00A4208C">
        <w:rPr>
          <w:rFonts w:ascii="Aptos" w:hAnsi="Aptos"/>
        </w:rPr>
        <w:t xml:space="preserve"> byl poprvé představen 21.</w:t>
      </w:r>
      <w:r w:rsidR="002134BC">
        <w:rPr>
          <w:rFonts w:ascii="Aptos" w:hAnsi="Aptos"/>
        </w:rPr>
        <w:t>11.</w:t>
      </w:r>
      <w:r w:rsidR="00A4208C" w:rsidRPr="00A4208C">
        <w:rPr>
          <w:rFonts w:ascii="Aptos" w:hAnsi="Aptos"/>
        </w:rPr>
        <w:t xml:space="preserve"> při slavnostním vyhlášení výsledků soutěže v prostorách samotného </w:t>
      </w:r>
      <w:proofErr w:type="spellStart"/>
      <w:r w:rsidR="00A4208C" w:rsidRPr="00A4208C">
        <w:rPr>
          <w:rFonts w:ascii="Aptos" w:hAnsi="Aptos"/>
        </w:rPr>
        <w:t>Palac</w:t>
      </w:r>
      <w:r w:rsidR="004432E2">
        <w:rPr>
          <w:rFonts w:ascii="Aptos" w:hAnsi="Aptos"/>
        </w:rPr>
        <w:t>e</w:t>
      </w:r>
      <w:proofErr w:type="spellEnd"/>
      <w:r w:rsidR="004432E2">
        <w:rPr>
          <w:rFonts w:ascii="Aptos" w:hAnsi="Aptos"/>
        </w:rPr>
        <w:t xml:space="preserve">. </w:t>
      </w:r>
      <w:r w:rsidR="00A91D82">
        <w:rPr>
          <w:rFonts w:ascii="Aptos" w:hAnsi="Aptos"/>
        </w:rPr>
        <w:t xml:space="preserve">Veřejnost se může s projektem komplexně seznámit prostřednictvím programu, který nabízí </w:t>
      </w:r>
      <w:r w:rsidR="00A4208C" w:rsidRPr="00A4208C">
        <w:rPr>
          <w:rFonts w:ascii="Aptos" w:hAnsi="Aptos"/>
        </w:rPr>
        <w:t>výstav</w:t>
      </w:r>
      <w:r w:rsidR="00A91D82">
        <w:rPr>
          <w:rFonts w:ascii="Aptos" w:hAnsi="Aptos"/>
        </w:rPr>
        <w:t>y</w:t>
      </w:r>
      <w:r w:rsidR="00A4208C" w:rsidRPr="00A4208C">
        <w:rPr>
          <w:rFonts w:ascii="Aptos" w:hAnsi="Aptos"/>
        </w:rPr>
        <w:t xml:space="preserve"> všech soutěžních návrhů, komentované prohlídky komplexu </w:t>
      </w:r>
      <w:proofErr w:type="spellStart"/>
      <w:r w:rsidR="00A4208C" w:rsidRPr="00A4208C">
        <w:rPr>
          <w:rFonts w:ascii="Aptos" w:hAnsi="Aptos"/>
        </w:rPr>
        <w:t>Palace</w:t>
      </w:r>
      <w:proofErr w:type="spellEnd"/>
      <w:r w:rsidR="00A4208C" w:rsidRPr="00A4208C">
        <w:rPr>
          <w:rFonts w:ascii="Aptos" w:hAnsi="Aptos"/>
        </w:rPr>
        <w:t xml:space="preserve"> a doprovodné akce v rámci festivalu </w:t>
      </w:r>
      <w:proofErr w:type="spellStart"/>
      <w:r w:rsidR="00A4208C" w:rsidRPr="00A4208C">
        <w:rPr>
          <w:rFonts w:ascii="Aptos" w:hAnsi="Aptos"/>
        </w:rPr>
        <w:t>Meat</w:t>
      </w:r>
      <w:proofErr w:type="spellEnd"/>
      <w:r w:rsidR="00A4208C" w:rsidRPr="00A4208C">
        <w:rPr>
          <w:rFonts w:ascii="Aptos" w:hAnsi="Aptos"/>
        </w:rPr>
        <w:t xml:space="preserve"> Design Ostrava (21.–23.</w:t>
      </w:r>
      <w:r w:rsidR="004F7B80">
        <w:rPr>
          <w:rFonts w:ascii="Aptos" w:hAnsi="Aptos"/>
        </w:rPr>
        <w:t>11</w:t>
      </w:r>
      <w:r w:rsidR="00A4208C" w:rsidRPr="00A4208C">
        <w:rPr>
          <w:rFonts w:ascii="Aptos" w:hAnsi="Aptos"/>
        </w:rPr>
        <w:t>).</w:t>
      </w:r>
      <w:r w:rsidR="004D4114">
        <w:rPr>
          <w:rFonts w:ascii="Aptos" w:hAnsi="Aptos"/>
          <w:b/>
          <w:bCs/>
        </w:rPr>
        <w:t xml:space="preserve"> </w:t>
      </w:r>
      <w:r w:rsidR="00A4208C" w:rsidRPr="002134BC">
        <w:rPr>
          <w:rFonts w:ascii="Aptos" w:hAnsi="Aptos"/>
        </w:rPr>
        <w:t>P</w:t>
      </w:r>
      <w:r w:rsidR="002134BC" w:rsidRPr="002134BC">
        <w:rPr>
          <w:rFonts w:ascii="Aptos" w:hAnsi="Aptos"/>
        </w:rPr>
        <w:t>rogram v k</w:t>
      </w:r>
      <w:r w:rsidR="00A4208C" w:rsidRPr="002134BC">
        <w:rPr>
          <w:rFonts w:ascii="Aptos" w:hAnsi="Aptos"/>
        </w:rPr>
        <w:t>omplex</w:t>
      </w:r>
      <w:r w:rsidR="002134BC" w:rsidRPr="002134BC">
        <w:rPr>
          <w:rFonts w:ascii="Aptos" w:hAnsi="Aptos"/>
        </w:rPr>
        <w:t>u</w:t>
      </w:r>
      <w:r w:rsidR="00A4208C" w:rsidRPr="002134BC">
        <w:rPr>
          <w:rFonts w:ascii="Aptos" w:hAnsi="Aptos"/>
        </w:rPr>
        <w:t xml:space="preserve"> </w:t>
      </w:r>
      <w:proofErr w:type="spellStart"/>
      <w:r w:rsidR="00A4208C" w:rsidRPr="002134BC">
        <w:rPr>
          <w:rFonts w:ascii="Aptos" w:hAnsi="Aptos"/>
        </w:rPr>
        <w:t>Palace</w:t>
      </w:r>
      <w:proofErr w:type="spellEnd"/>
      <w:r w:rsidR="00A4208C" w:rsidRPr="002134BC">
        <w:rPr>
          <w:rFonts w:ascii="Aptos" w:hAnsi="Aptos"/>
        </w:rPr>
        <w:t xml:space="preserve"> (vstup z ul. 28. října</w:t>
      </w:r>
      <w:r w:rsidR="002134BC">
        <w:rPr>
          <w:rFonts w:ascii="Aptos" w:hAnsi="Aptos"/>
        </w:rPr>
        <w:t>, Ostrava</w:t>
      </w:r>
      <w:r w:rsidR="00A4208C" w:rsidRPr="002134BC">
        <w:rPr>
          <w:rFonts w:ascii="Aptos" w:hAnsi="Aptos"/>
        </w:rPr>
        <w:t>)</w:t>
      </w:r>
      <w:r w:rsidR="004D4114">
        <w:rPr>
          <w:rFonts w:ascii="Aptos" w:hAnsi="Aptos"/>
        </w:rPr>
        <w:t xml:space="preserve">: </w:t>
      </w:r>
      <w:r w:rsidR="00A4208C" w:rsidRPr="004D4114">
        <w:rPr>
          <w:rFonts w:ascii="Aptos" w:hAnsi="Aptos"/>
        </w:rPr>
        <w:t>Komentované prohlídky a výstava všech finálních návrhů</w:t>
      </w:r>
      <w:r w:rsidR="004D4114" w:rsidRPr="004D4114">
        <w:rPr>
          <w:rFonts w:ascii="Aptos" w:hAnsi="Aptos"/>
        </w:rPr>
        <w:t xml:space="preserve"> (</w:t>
      </w:r>
      <w:r w:rsidR="00A4208C" w:rsidRPr="004D4114">
        <w:rPr>
          <w:rFonts w:ascii="Aptos" w:hAnsi="Aptos"/>
        </w:rPr>
        <w:t>21</w:t>
      </w:r>
      <w:r w:rsidR="004D4114" w:rsidRPr="004D4114">
        <w:rPr>
          <w:rFonts w:ascii="Aptos" w:hAnsi="Aptos"/>
        </w:rPr>
        <w:t>.</w:t>
      </w:r>
      <w:r w:rsidR="00A4208C" w:rsidRPr="004D4114">
        <w:rPr>
          <w:rFonts w:ascii="Aptos" w:hAnsi="Aptos"/>
        </w:rPr>
        <w:t>11</w:t>
      </w:r>
      <w:r w:rsidR="004D4114" w:rsidRPr="004D4114">
        <w:rPr>
          <w:rFonts w:ascii="Aptos" w:hAnsi="Aptos"/>
        </w:rPr>
        <w:t>. od</w:t>
      </w:r>
      <w:r w:rsidR="00A4208C" w:rsidRPr="004D4114">
        <w:rPr>
          <w:rFonts w:ascii="Aptos" w:hAnsi="Aptos"/>
        </w:rPr>
        <w:t xml:space="preserve"> 13:30</w:t>
      </w:r>
      <w:r w:rsidR="004D4114" w:rsidRPr="004D4114">
        <w:rPr>
          <w:rFonts w:ascii="Aptos" w:hAnsi="Aptos"/>
        </w:rPr>
        <w:t xml:space="preserve"> </w:t>
      </w:r>
      <w:r w:rsidR="00A4208C" w:rsidRPr="004D4114">
        <w:rPr>
          <w:rFonts w:ascii="Aptos" w:hAnsi="Aptos"/>
        </w:rPr>
        <w:t>a 15:00</w:t>
      </w:r>
      <w:r w:rsidR="004D4114" w:rsidRPr="004D4114">
        <w:rPr>
          <w:rFonts w:ascii="Aptos" w:hAnsi="Aptos"/>
        </w:rPr>
        <w:t>,</w:t>
      </w:r>
      <w:r w:rsidR="00A4208C" w:rsidRPr="004D4114">
        <w:rPr>
          <w:rFonts w:ascii="Aptos" w:hAnsi="Aptos"/>
        </w:rPr>
        <w:t xml:space="preserve"> 22</w:t>
      </w:r>
      <w:r w:rsidR="004D4114" w:rsidRPr="004D4114">
        <w:rPr>
          <w:rFonts w:ascii="Aptos" w:hAnsi="Aptos"/>
        </w:rPr>
        <w:t>.</w:t>
      </w:r>
      <w:r w:rsidR="00A4208C" w:rsidRPr="004D4114">
        <w:rPr>
          <w:rFonts w:ascii="Aptos" w:hAnsi="Aptos"/>
        </w:rPr>
        <w:t>11</w:t>
      </w:r>
      <w:r w:rsidR="004D4114" w:rsidRPr="004D4114">
        <w:rPr>
          <w:rFonts w:ascii="Aptos" w:hAnsi="Aptos"/>
        </w:rPr>
        <w:t xml:space="preserve">. od </w:t>
      </w:r>
      <w:r w:rsidR="00A4208C" w:rsidRPr="004D4114">
        <w:rPr>
          <w:rFonts w:ascii="Aptos" w:hAnsi="Aptos"/>
        </w:rPr>
        <w:t>9:00</w:t>
      </w:r>
      <w:r w:rsidR="004D4114" w:rsidRPr="004D4114">
        <w:rPr>
          <w:rFonts w:ascii="Aptos" w:hAnsi="Aptos"/>
        </w:rPr>
        <w:t xml:space="preserve"> a </w:t>
      </w:r>
      <w:r w:rsidR="00A4208C" w:rsidRPr="004D4114">
        <w:rPr>
          <w:rFonts w:ascii="Aptos" w:hAnsi="Aptos"/>
        </w:rPr>
        <w:t>23</w:t>
      </w:r>
      <w:r w:rsidR="004D4114" w:rsidRPr="004D4114">
        <w:rPr>
          <w:rFonts w:ascii="Aptos" w:hAnsi="Aptos"/>
        </w:rPr>
        <w:t>.</w:t>
      </w:r>
      <w:r w:rsidR="00A4208C" w:rsidRPr="004D4114">
        <w:rPr>
          <w:rFonts w:ascii="Aptos" w:hAnsi="Aptos"/>
        </w:rPr>
        <w:t>1</w:t>
      </w:r>
      <w:r w:rsidR="004D4114" w:rsidRPr="004D4114">
        <w:rPr>
          <w:rFonts w:ascii="Aptos" w:hAnsi="Aptos"/>
        </w:rPr>
        <w:t>1. od</w:t>
      </w:r>
      <w:r w:rsidR="00A4208C" w:rsidRPr="004D4114">
        <w:rPr>
          <w:rFonts w:ascii="Aptos" w:hAnsi="Aptos"/>
        </w:rPr>
        <w:t xml:space="preserve"> 9:00</w:t>
      </w:r>
      <w:r w:rsidR="004D4114" w:rsidRPr="004D4114">
        <w:rPr>
          <w:rFonts w:ascii="Aptos" w:hAnsi="Aptos"/>
        </w:rPr>
        <w:t>). MEAT UP: PALACE TRANSFORMATION (</w:t>
      </w:r>
      <w:r w:rsidR="00A4208C" w:rsidRPr="004D4114">
        <w:rPr>
          <w:rFonts w:ascii="Aptos" w:hAnsi="Aptos"/>
        </w:rPr>
        <w:t>22</w:t>
      </w:r>
      <w:r w:rsidR="004D4114" w:rsidRPr="004D4114">
        <w:rPr>
          <w:rFonts w:ascii="Aptos" w:hAnsi="Aptos"/>
        </w:rPr>
        <w:t>.</w:t>
      </w:r>
      <w:r w:rsidR="00A4208C" w:rsidRPr="004D4114">
        <w:rPr>
          <w:rFonts w:ascii="Aptos" w:hAnsi="Aptos"/>
        </w:rPr>
        <w:t>1</w:t>
      </w:r>
      <w:r w:rsidR="004D4114" w:rsidRPr="004D4114">
        <w:rPr>
          <w:rFonts w:ascii="Aptos" w:hAnsi="Aptos"/>
        </w:rPr>
        <w:t>1. od</w:t>
      </w:r>
      <w:r w:rsidR="00A4208C" w:rsidRPr="004D4114">
        <w:rPr>
          <w:rFonts w:ascii="Aptos" w:hAnsi="Aptos"/>
        </w:rPr>
        <w:t xml:space="preserve"> 17:00</w:t>
      </w:r>
      <w:r w:rsidR="004D4114" w:rsidRPr="004D4114">
        <w:rPr>
          <w:rFonts w:ascii="Aptos" w:hAnsi="Aptos"/>
        </w:rPr>
        <w:t>) - s</w:t>
      </w:r>
      <w:r w:rsidR="00A4208C" w:rsidRPr="004D4114">
        <w:rPr>
          <w:rFonts w:ascii="Aptos" w:hAnsi="Aptos"/>
        </w:rPr>
        <w:t>érie dynamických přednášek a interaktivních instalací nejen o architektuře a designu</w:t>
      </w:r>
      <w:r w:rsidR="004D4114" w:rsidRPr="004D4114">
        <w:rPr>
          <w:rFonts w:ascii="Aptos" w:hAnsi="Aptos"/>
        </w:rPr>
        <w:t xml:space="preserve">. </w:t>
      </w:r>
      <w:r w:rsidR="002134BC" w:rsidRPr="004D4114">
        <w:rPr>
          <w:rFonts w:ascii="Aptos" w:hAnsi="Aptos"/>
        </w:rPr>
        <w:t xml:space="preserve">Program na </w:t>
      </w:r>
      <w:r w:rsidR="00A4208C" w:rsidRPr="004D4114">
        <w:rPr>
          <w:rFonts w:ascii="Aptos" w:hAnsi="Aptos"/>
        </w:rPr>
        <w:t xml:space="preserve">MEAT DESIGN </w:t>
      </w:r>
      <w:r w:rsidR="002134BC" w:rsidRPr="004D4114">
        <w:rPr>
          <w:rFonts w:ascii="Aptos" w:hAnsi="Aptos"/>
        </w:rPr>
        <w:t>v</w:t>
      </w:r>
      <w:r w:rsidR="00A4208C" w:rsidRPr="004D4114">
        <w:rPr>
          <w:rFonts w:ascii="Aptos" w:hAnsi="Aptos"/>
        </w:rPr>
        <w:t xml:space="preserve"> Národní</w:t>
      </w:r>
      <w:r w:rsidR="002134BC" w:rsidRPr="004D4114">
        <w:rPr>
          <w:rFonts w:ascii="Aptos" w:hAnsi="Aptos"/>
        </w:rPr>
        <w:t>m</w:t>
      </w:r>
      <w:r w:rsidR="00A4208C" w:rsidRPr="004D4114">
        <w:rPr>
          <w:rFonts w:ascii="Aptos" w:hAnsi="Aptos"/>
        </w:rPr>
        <w:t xml:space="preserve"> zemědělské</w:t>
      </w:r>
      <w:r w:rsidR="002134BC" w:rsidRPr="004D4114">
        <w:rPr>
          <w:rFonts w:ascii="Aptos" w:hAnsi="Aptos"/>
        </w:rPr>
        <w:t>m</w:t>
      </w:r>
      <w:r w:rsidR="00A4208C" w:rsidRPr="004D4114">
        <w:rPr>
          <w:rFonts w:ascii="Aptos" w:hAnsi="Aptos"/>
        </w:rPr>
        <w:t xml:space="preserve"> muzeu, Dolní oblast Vítkovice, Ostrava</w:t>
      </w:r>
      <w:r w:rsidR="002134BC" w:rsidRPr="004D4114">
        <w:rPr>
          <w:rFonts w:ascii="Aptos" w:hAnsi="Aptos"/>
        </w:rPr>
        <w:t>:</w:t>
      </w:r>
      <w:r w:rsidR="004D4114" w:rsidRPr="004D4114">
        <w:rPr>
          <w:rFonts w:ascii="Aptos" w:hAnsi="Aptos"/>
        </w:rPr>
        <w:t xml:space="preserve"> Debata s vítězným architektonickým týmem </w:t>
      </w:r>
      <w:proofErr w:type="spellStart"/>
      <w:r w:rsidR="004D4114" w:rsidRPr="004D4114">
        <w:rPr>
          <w:rFonts w:ascii="Aptos" w:hAnsi="Aptos"/>
        </w:rPr>
        <w:t>Kuehn</w:t>
      </w:r>
      <w:proofErr w:type="spellEnd"/>
      <w:r w:rsidR="004D4114" w:rsidRPr="004D4114">
        <w:rPr>
          <w:rFonts w:ascii="Aptos" w:hAnsi="Aptos"/>
        </w:rPr>
        <w:t xml:space="preserve"> </w:t>
      </w:r>
      <w:proofErr w:type="spellStart"/>
      <w:r w:rsidR="004D4114" w:rsidRPr="004D4114">
        <w:rPr>
          <w:rFonts w:ascii="Aptos" w:hAnsi="Aptos"/>
        </w:rPr>
        <w:t>Malvezzi</w:t>
      </w:r>
      <w:proofErr w:type="spellEnd"/>
      <w:r w:rsidR="004D4114" w:rsidRPr="004D4114">
        <w:rPr>
          <w:rFonts w:ascii="Aptos" w:hAnsi="Aptos"/>
        </w:rPr>
        <w:t xml:space="preserve"> (</w:t>
      </w:r>
      <w:r w:rsidR="00A4208C" w:rsidRPr="004D4114">
        <w:rPr>
          <w:rFonts w:ascii="Aptos" w:hAnsi="Aptos"/>
        </w:rPr>
        <w:t>21</w:t>
      </w:r>
      <w:r w:rsidR="004D4114" w:rsidRPr="004D4114">
        <w:rPr>
          <w:rFonts w:ascii="Aptos" w:hAnsi="Aptos"/>
        </w:rPr>
        <w:t>.</w:t>
      </w:r>
      <w:r w:rsidR="00A4208C" w:rsidRPr="004D4114">
        <w:rPr>
          <w:rFonts w:ascii="Aptos" w:hAnsi="Aptos"/>
        </w:rPr>
        <w:t>11</w:t>
      </w:r>
      <w:r w:rsidR="004D4114" w:rsidRPr="004D4114">
        <w:rPr>
          <w:rFonts w:ascii="Aptos" w:hAnsi="Aptos"/>
        </w:rPr>
        <w:t>. od</w:t>
      </w:r>
      <w:r w:rsidR="00A4208C" w:rsidRPr="004D4114">
        <w:rPr>
          <w:rFonts w:ascii="Aptos" w:hAnsi="Aptos"/>
        </w:rPr>
        <w:t xml:space="preserve"> </w:t>
      </w:r>
      <w:r w:rsidR="004D4114" w:rsidRPr="004D4114">
        <w:rPr>
          <w:rFonts w:ascii="Aptos" w:hAnsi="Aptos"/>
        </w:rPr>
        <w:t>17</w:t>
      </w:r>
      <w:r w:rsidR="00A4208C" w:rsidRPr="004D4114">
        <w:rPr>
          <w:rFonts w:ascii="Aptos" w:hAnsi="Aptos"/>
        </w:rPr>
        <w:t>:00</w:t>
      </w:r>
      <w:r w:rsidR="004D4114" w:rsidRPr="004D4114">
        <w:rPr>
          <w:rFonts w:ascii="Aptos" w:hAnsi="Aptos"/>
        </w:rPr>
        <w:t xml:space="preserve">). </w:t>
      </w:r>
      <w:r w:rsidR="00A4208C" w:rsidRPr="004D4114">
        <w:rPr>
          <w:rFonts w:ascii="Aptos" w:hAnsi="Aptos"/>
        </w:rPr>
        <w:t xml:space="preserve">Po celý festival: Antracit </w:t>
      </w:r>
      <w:proofErr w:type="spellStart"/>
      <w:r w:rsidR="00A4208C" w:rsidRPr="004D4114">
        <w:rPr>
          <w:rFonts w:ascii="Aptos" w:hAnsi="Aptos"/>
        </w:rPr>
        <w:t>Lab</w:t>
      </w:r>
      <w:proofErr w:type="spellEnd"/>
      <w:r w:rsidR="00A4208C" w:rsidRPr="004D4114">
        <w:rPr>
          <w:rFonts w:ascii="Aptos" w:hAnsi="Aptos"/>
        </w:rPr>
        <w:t xml:space="preserve"> – expozice malometrážního</w:t>
      </w:r>
      <w:r w:rsidR="00A4208C" w:rsidRPr="00A4208C">
        <w:rPr>
          <w:rFonts w:ascii="Aptos" w:hAnsi="Aptos"/>
        </w:rPr>
        <w:t xml:space="preserve"> bytu, který naznačuje možné dispozice budoucích bytů v </w:t>
      </w:r>
      <w:proofErr w:type="spellStart"/>
      <w:r w:rsidR="00A4208C" w:rsidRPr="00A4208C">
        <w:rPr>
          <w:rFonts w:ascii="Aptos" w:hAnsi="Aptos"/>
        </w:rPr>
        <w:t>Palac</w:t>
      </w:r>
      <w:r w:rsidR="004F7B80">
        <w:rPr>
          <w:rFonts w:ascii="Aptos" w:hAnsi="Aptos"/>
        </w:rPr>
        <w:t>e</w:t>
      </w:r>
      <w:proofErr w:type="spellEnd"/>
      <w:r w:rsidR="00A4208C" w:rsidRPr="00A4208C">
        <w:rPr>
          <w:rFonts w:ascii="Aptos" w:hAnsi="Aptos"/>
        </w:rPr>
        <w:t>.</w:t>
      </w:r>
      <w:r w:rsidR="002134BC">
        <w:rPr>
          <w:rFonts w:ascii="Aptos" w:hAnsi="Aptos"/>
        </w:rPr>
        <w:t xml:space="preserve"> </w:t>
      </w:r>
      <w:r w:rsidR="00A4208C" w:rsidRPr="004D4114">
        <w:rPr>
          <w:rFonts w:ascii="Aptos" w:hAnsi="Aptos"/>
        </w:rPr>
        <w:t xml:space="preserve">Vedle aktivit spojených s </w:t>
      </w:r>
      <w:proofErr w:type="spellStart"/>
      <w:r w:rsidR="00A4208C" w:rsidRPr="004D4114">
        <w:rPr>
          <w:rFonts w:ascii="Aptos" w:hAnsi="Aptos"/>
        </w:rPr>
        <w:t>Palacem</w:t>
      </w:r>
      <w:proofErr w:type="spellEnd"/>
      <w:r w:rsidR="00A4208C" w:rsidRPr="004D4114">
        <w:rPr>
          <w:rFonts w:ascii="Aptos" w:hAnsi="Aptos"/>
        </w:rPr>
        <w:t xml:space="preserve"> nabídne festival také debaty o bydlení a ukázky 3D tisku betonového domu z připravovaného projektu Bydlení Meandry, který představí propojené společnosti Antracit a </w:t>
      </w:r>
      <w:proofErr w:type="spellStart"/>
      <w:r w:rsidR="00A4208C" w:rsidRPr="004D4114">
        <w:rPr>
          <w:rFonts w:ascii="Aptos" w:hAnsi="Aptos"/>
        </w:rPr>
        <w:t>Coral</w:t>
      </w:r>
      <w:proofErr w:type="spellEnd"/>
      <w:r w:rsidR="00A4208C" w:rsidRPr="004D4114">
        <w:rPr>
          <w:rFonts w:ascii="Aptos" w:hAnsi="Aptos"/>
        </w:rPr>
        <w:t xml:space="preserve"> </w:t>
      </w:r>
      <w:proofErr w:type="spellStart"/>
      <w:r w:rsidR="00A4208C" w:rsidRPr="004D4114">
        <w:rPr>
          <w:rFonts w:ascii="Aptos" w:hAnsi="Aptos"/>
        </w:rPr>
        <w:t>Construction</w:t>
      </w:r>
      <w:proofErr w:type="spellEnd"/>
      <w:r w:rsidR="00A4208C" w:rsidRPr="004D4114">
        <w:rPr>
          <w:rFonts w:ascii="Aptos" w:hAnsi="Aptos"/>
        </w:rPr>
        <w:t xml:space="preserve"> Technologies. </w:t>
      </w:r>
      <w:hyperlink r:id="rId9" w:history="1">
        <w:r w:rsidR="004432E2" w:rsidRPr="004D4114">
          <w:rPr>
            <w:rStyle w:val="Hypertextovodkaz"/>
            <w:rFonts w:ascii="Aptos" w:hAnsi="Aptos"/>
          </w:rPr>
          <w:t>www.meatdesign.cz</w:t>
        </w:r>
      </w:hyperlink>
      <w:r w:rsidR="004432E2" w:rsidRPr="004D4114">
        <w:rPr>
          <w:rFonts w:ascii="Aptos" w:hAnsi="Aptos"/>
        </w:rPr>
        <w:t xml:space="preserve"> </w:t>
      </w:r>
    </w:p>
    <w:p w14:paraId="15BCB6D6" w14:textId="77777777" w:rsidR="005947C6" w:rsidRPr="005C64A4" w:rsidRDefault="005947C6" w:rsidP="00B4377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Aptos" w:hAnsi="Aptos"/>
          <w:b/>
          <w:bCs/>
          <w:color w:val="000000" w:themeColor="text1"/>
          <w:sz w:val="2"/>
          <w:szCs w:val="2"/>
        </w:rPr>
      </w:pPr>
    </w:p>
    <w:p w14:paraId="7A7FE7C3" w14:textId="74FCBEC2" w:rsidR="00DB4F90" w:rsidRPr="005C64A4" w:rsidRDefault="00396A67" w:rsidP="005C64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Aptos" w:hAnsi="Aptos"/>
          <w:color w:val="000000" w:themeColor="text1"/>
          <w:sz w:val="24"/>
          <w:szCs w:val="24"/>
          <w:u w:val="single"/>
        </w:rPr>
      </w:pPr>
      <w:r w:rsidRPr="006A426B">
        <w:rPr>
          <w:rFonts w:ascii="Aptos" w:hAnsi="Aptos"/>
          <w:b/>
          <w:bCs/>
          <w:color w:val="000000" w:themeColor="text1"/>
          <w:sz w:val="24"/>
          <w:szCs w:val="24"/>
        </w:rPr>
        <w:t xml:space="preserve">Kontakt pro média: </w:t>
      </w:r>
      <w:r w:rsidRPr="006A426B">
        <w:rPr>
          <w:rFonts w:ascii="Aptos" w:hAnsi="Aptos"/>
          <w:color w:val="808080" w:themeColor="background1" w:themeShade="80"/>
          <w:sz w:val="24"/>
          <w:szCs w:val="24"/>
        </w:rPr>
        <w:br/>
      </w:r>
      <w:r w:rsidRPr="006A426B">
        <w:rPr>
          <w:rFonts w:ascii="Aptos" w:hAnsi="Aptos"/>
          <w:color w:val="000000" w:themeColor="text1"/>
          <w:sz w:val="24"/>
          <w:szCs w:val="24"/>
        </w:rPr>
        <w:t xml:space="preserve">Michaela Dvořáková, marketingová manažerka Antracit a provozní manažerka Kampus Palace </w:t>
      </w:r>
      <w:r w:rsidRPr="006A426B">
        <w:rPr>
          <w:rFonts w:ascii="Aptos" w:hAnsi="Aptos"/>
          <w:color w:val="808080" w:themeColor="background1" w:themeShade="80"/>
          <w:sz w:val="24"/>
          <w:szCs w:val="24"/>
        </w:rPr>
        <w:br/>
      </w:r>
      <w:r w:rsidRPr="006A426B">
        <w:rPr>
          <w:rFonts w:ascii="Aptos" w:hAnsi="Aptos"/>
          <w:color w:val="000000" w:themeColor="text1"/>
          <w:sz w:val="24"/>
          <w:szCs w:val="24"/>
        </w:rPr>
        <w:t xml:space="preserve">T +420 732 372 424 / E </w:t>
      </w:r>
      <w:hyperlink r:id="rId10" w:history="1">
        <w:r w:rsidRPr="006A426B">
          <w:rPr>
            <w:rStyle w:val="Hypertextovodkaz"/>
            <w:rFonts w:ascii="Aptos" w:hAnsi="Aptos"/>
            <w:sz w:val="24"/>
            <w:szCs w:val="24"/>
            <w:u w:val="none"/>
          </w:rPr>
          <w:t>michaela.dvorakova@antracit.eu</w:t>
        </w:r>
      </w:hyperlink>
      <w:r w:rsidRPr="006A426B">
        <w:rPr>
          <w:rStyle w:val="Hypertextovodkaz"/>
          <w:rFonts w:ascii="Aptos" w:hAnsi="Aptos"/>
          <w:color w:val="000000" w:themeColor="text1"/>
          <w:sz w:val="24"/>
          <w:szCs w:val="24"/>
          <w:u w:val="none"/>
        </w:rPr>
        <w:t xml:space="preserve"> / W </w:t>
      </w:r>
      <w:hyperlink r:id="rId11" w:history="1">
        <w:r w:rsidRPr="006A426B">
          <w:rPr>
            <w:rStyle w:val="Hypertextovodkaz"/>
            <w:rFonts w:ascii="Aptos" w:hAnsi="Aptos"/>
            <w:sz w:val="24"/>
            <w:szCs w:val="24"/>
            <w:u w:val="none"/>
          </w:rPr>
          <w:t>www.antracit.eu</w:t>
        </w:r>
      </w:hyperlink>
      <w:r w:rsidRPr="006A426B">
        <w:rPr>
          <w:rStyle w:val="Hypertextovodkaz"/>
          <w:rFonts w:ascii="Aptos" w:hAnsi="Aptos"/>
          <w:color w:val="000000" w:themeColor="text1"/>
          <w:sz w:val="24"/>
          <w:szCs w:val="24"/>
        </w:rPr>
        <w:t xml:space="preserve"> </w:t>
      </w:r>
    </w:p>
    <w:p w14:paraId="7E81BAC1" w14:textId="6352CC99" w:rsidR="00B4377D" w:rsidRPr="00B4377D" w:rsidRDefault="00B4377D" w:rsidP="00B4377D">
      <w:pPr>
        <w:spacing w:line="276" w:lineRule="auto"/>
        <w:rPr>
          <w:rFonts w:ascii="Aptos" w:hAnsi="Aptos"/>
          <w:color w:val="808080" w:themeColor="background1" w:themeShade="80"/>
          <w:sz w:val="22"/>
          <w:szCs w:val="22"/>
        </w:rPr>
      </w:pPr>
      <w:r w:rsidRPr="00B4377D">
        <w:rPr>
          <w:rFonts w:ascii="Aptos" w:hAnsi="Aptos"/>
          <w:color w:val="808080" w:themeColor="background1" w:themeShade="80"/>
          <w:sz w:val="22"/>
          <w:szCs w:val="22"/>
        </w:rPr>
        <w:t>_____________________________________________________________________________</w:t>
      </w:r>
      <w:r w:rsidR="004A5EBB">
        <w:rPr>
          <w:rFonts w:ascii="Aptos" w:hAnsi="Aptos"/>
          <w:color w:val="808080" w:themeColor="background1" w:themeShade="80"/>
          <w:sz w:val="22"/>
          <w:szCs w:val="22"/>
        </w:rPr>
        <w:t>__</w:t>
      </w:r>
      <w:r w:rsidRPr="00B4377D">
        <w:rPr>
          <w:rFonts w:ascii="Aptos" w:hAnsi="Aptos"/>
          <w:color w:val="808080" w:themeColor="background1" w:themeShade="80"/>
          <w:sz w:val="22"/>
          <w:szCs w:val="22"/>
        </w:rPr>
        <w:t>_____________________</w:t>
      </w:r>
    </w:p>
    <w:p w14:paraId="34ACD655" w14:textId="77777777" w:rsidR="00DB4F90" w:rsidRPr="005C64A4" w:rsidRDefault="00DB4F90" w:rsidP="00B4377D">
      <w:pPr>
        <w:spacing w:line="276" w:lineRule="auto"/>
        <w:rPr>
          <w:rFonts w:ascii="Aptos" w:hAnsi="Aptos"/>
          <w:color w:val="808080" w:themeColor="background1" w:themeShade="80"/>
          <w:sz w:val="4"/>
          <w:szCs w:val="4"/>
        </w:rPr>
      </w:pPr>
    </w:p>
    <w:p w14:paraId="272CD6C5" w14:textId="77777777" w:rsidR="005C64A4" w:rsidRPr="005C64A4" w:rsidRDefault="005C64A4" w:rsidP="00B4377D">
      <w:pPr>
        <w:spacing w:line="276" w:lineRule="auto"/>
        <w:rPr>
          <w:rFonts w:ascii="Aptos" w:hAnsi="Aptos"/>
          <w:color w:val="808080" w:themeColor="background1" w:themeShade="80"/>
          <w:sz w:val="16"/>
          <w:szCs w:val="16"/>
        </w:rPr>
      </w:pPr>
    </w:p>
    <w:p w14:paraId="0FF22077" w14:textId="56D43CC9" w:rsidR="005C64A4" w:rsidRDefault="00B4377D" w:rsidP="00B4377D">
      <w:pPr>
        <w:spacing w:line="276" w:lineRule="auto"/>
        <w:rPr>
          <w:rFonts w:ascii="Aptos" w:hAnsi="Aptos"/>
          <w:color w:val="808080" w:themeColor="background1" w:themeShade="80"/>
          <w:sz w:val="21"/>
          <w:szCs w:val="21"/>
        </w:rPr>
      </w:pPr>
      <w:r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Mezinárodní skupina </w:t>
      </w:r>
      <w:r w:rsidRPr="005C64A4">
        <w:rPr>
          <w:rFonts w:ascii="Aptos" w:hAnsi="Aptos"/>
          <w:b/>
          <w:bCs/>
          <w:color w:val="808080" w:themeColor="background1" w:themeShade="80"/>
          <w:sz w:val="21"/>
          <w:szCs w:val="21"/>
        </w:rPr>
        <w:t xml:space="preserve">ANTRACIT </w:t>
      </w:r>
      <w:r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20 projektů se zaměřením na individuální řešení dle specifických požadavků svých klientů. </w:t>
      </w:r>
      <w:hyperlink r:id="rId12" w:history="1">
        <w:proofErr w:type="spellStart"/>
        <w:r w:rsidRPr="005C64A4">
          <w:rPr>
            <w:rStyle w:val="Hypertextovodkaz"/>
            <w:rFonts w:ascii="Aptos" w:hAnsi="Aptos"/>
            <w:color w:val="808080" w:themeColor="background1" w:themeShade="80"/>
            <w:sz w:val="21"/>
            <w:szCs w:val="21"/>
          </w:rPr>
          <w:t>www.antracit.eu</w:t>
        </w:r>
        <w:proofErr w:type="spellEnd"/>
      </w:hyperlink>
      <w:r w:rsidR="005C64A4"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 </w:t>
      </w:r>
    </w:p>
    <w:p w14:paraId="78D4D5E8" w14:textId="34E6A91A" w:rsidR="008737F6" w:rsidRPr="005C64A4" w:rsidRDefault="005C64A4" w:rsidP="00B4377D">
      <w:pPr>
        <w:spacing w:line="276" w:lineRule="auto"/>
        <w:rPr>
          <w:rFonts w:ascii="Aptos" w:hAnsi="Aptos"/>
          <w:sz w:val="21"/>
          <w:szCs w:val="21"/>
        </w:rPr>
      </w:pPr>
      <w:r w:rsidRPr="005C64A4">
        <w:rPr>
          <w:rFonts w:ascii="Aptos" w:hAnsi="Aptos"/>
          <w:color w:val="808080" w:themeColor="background1" w:themeShade="80"/>
          <w:sz w:val="21"/>
          <w:szCs w:val="21"/>
        </w:rPr>
        <w:br/>
      </w:r>
      <w:r w:rsidR="00B4377D" w:rsidRPr="005C64A4">
        <w:rPr>
          <w:rFonts w:ascii="Aptos" w:hAnsi="Aptos"/>
          <w:b/>
          <w:bCs/>
          <w:color w:val="808080" w:themeColor="background1" w:themeShade="80"/>
          <w:sz w:val="21"/>
          <w:szCs w:val="21"/>
        </w:rPr>
        <w:t>PURPOSIA Group</w:t>
      </w:r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 je jedna z předních evropských investičních skupin s českými kořeny, která v roce 2023 vznikla jako holdingová struktura kolem svých stavebních firem HSF </w:t>
      </w:r>
      <w:proofErr w:type="spellStart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>System</w:t>
      </w:r>
      <w:proofErr w:type="spellEnd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 v Česku a na Slovensku a dalších společností převážně z oblasti stavebnictví. Skupina se dnes zabývá celým životním cyklem stavebních projektů od návrhu a developmentu, přes samotnou výstavbu až po správu nemovitostí. Do holdingu nyní patří celkem 43 firem s ročními tržbami dosahujícími 4 miliardy korun. Mezi dceřiné firmy, vedle zmíněné skupiny HSF </w:t>
      </w:r>
      <w:proofErr w:type="spellStart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>System</w:t>
      </w:r>
      <w:proofErr w:type="spellEnd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 v Česku, na Slovensku a nově i v Rakousku, patří také firmy z developerské skupiny ANTRACIT, dále SK Facility, </w:t>
      </w:r>
      <w:proofErr w:type="spellStart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>Pruniwerk</w:t>
      </w:r>
      <w:proofErr w:type="spellEnd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, </w:t>
      </w:r>
      <w:proofErr w:type="spellStart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>floorING</w:t>
      </w:r>
      <w:proofErr w:type="spellEnd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, PREFA ONV, </w:t>
      </w:r>
      <w:proofErr w:type="spellStart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>Bezecný</w:t>
      </w:r>
      <w:proofErr w:type="spellEnd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, </w:t>
      </w:r>
      <w:proofErr w:type="spellStart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>Foredeck</w:t>
      </w:r>
      <w:proofErr w:type="spellEnd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 a nově také </w:t>
      </w:r>
      <w:proofErr w:type="spellStart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>Coral</w:t>
      </w:r>
      <w:proofErr w:type="spellEnd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 </w:t>
      </w:r>
      <w:proofErr w:type="spellStart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>Construction</w:t>
      </w:r>
      <w:proofErr w:type="spellEnd"/>
      <w:r w:rsidR="00B4377D" w:rsidRPr="005C64A4">
        <w:rPr>
          <w:rFonts w:ascii="Aptos" w:hAnsi="Aptos"/>
          <w:color w:val="808080" w:themeColor="background1" w:themeShade="80"/>
          <w:sz w:val="21"/>
          <w:szCs w:val="21"/>
        </w:rPr>
        <w:t xml:space="preserve"> Technologies. PURPOSIA Group působí celkem v 10 zemích Evropy. </w:t>
      </w:r>
      <w:hyperlink r:id="rId13" w:history="1">
        <w:r w:rsidR="00B4377D" w:rsidRPr="005C64A4">
          <w:rPr>
            <w:rStyle w:val="Hypertextovodkaz"/>
            <w:rFonts w:ascii="Aptos" w:hAnsi="Aptos"/>
            <w:color w:val="808080" w:themeColor="background1" w:themeShade="80"/>
            <w:sz w:val="21"/>
            <w:szCs w:val="21"/>
          </w:rPr>
          <w:t>www.purposia.eu</w:t>
        </w:r>
      </w:hyperlink>
    </w:p>
    <w:sectPr w:rsidR="008737F6" w:rsidRPr="005C64A4" w:rsidSect="008737F6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851" w:bottom="851" w:left="85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B406" w14:textId="77777777" w:rsidR="00CD05F1" w:rsidRDefault="00CD05F1" w:rsidP="00AC04D6">
      <w:r>
        <w:separator/>
      </w:r>
    </w:p>
  </w:endnote>
  <w:endnote w:type="continuationSeparator" w:id="0">
    <w:p w14:paraId="18CBC276" w14:textId="77777777" w:rsidR="00CD05F1" w:rsidRDefault="00CD05F1" w:rsidP="00AC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8737F6" w:rsidRPr="0044125D" w14:paraId="593EB198" w14:textId="77777777" w:rsidTr="00EC1A97">
      <w:trPr>
        <w:trHeight w:val="284"/>
      </w:trPr>
      <w:tc>
        <w:tcPr>
          <w:tcW w:w="3005" w:type="dxa"/>
        </w:tcPr>
        <w:p w14:paraId="1C8B90FC" w14:textId="77777777" w:rsidR="008737F6" w:rsidRPr="00F81ECD" w:rsidRDefault="008737F6" w:rsidP="008737F6">
          <w:pPr>
            <w:pStyle w:val="Nadpis1"/>
          </w:pPr>
          <w:r w:rsidRPr="00F81ECD">
            <w:t>ANTRACIT Management CZ s.r.o.</w:t>
          </w:r>
        </w:p>
      </w:tc>
      <w:tc>
        <w:tcPr>
          <w:tcW w:w="2268" w:type="dxa"/>
        </w:tcPr>
        <w:p w14:paraId="3145D3E9" w14:textId="77777777" w:rsidR="008737F6" w:rsidRPr="00F81ECD" w:rsidRDefault="008737F6" w:rsidP="008737F6">
          <w:pPr>
            <w:pStyle w:val="Nadpis1"/>
          </w:pPr>
        </w:p>
      </w:tc>
      <w:tc>
        <w:tcPr>
          <w:tcW w:w="340" w:type="dxa"/>
        </w:tcPr>
        <w:p w14:paraId="5EDF6C9B" w14:textId="77777777" w:rsidR="008737F6" w:rsidRPr="00F81ECD" w:rsidRDefault="008737F6" w:rsidP="008737F6">
          <w:pPr>
            <w:pStyle w:val="Nadpis1"/>
          </w:pPr>
        </w:p>
      </w:tc>
      <w:tc>
        <w:tcPr>
          <w:tcW w:w="2549" w:type="dxa"/>
        </w:tcPr>
        <w:p w14:paraId="3C5663C8" w14:textId="77777777" w:rsidR="008737F6" w:rsidRPr="00F81ECD" w:rsidRDefault="008737F6" w:rsidP="008737F6">
          <w:pPr>
            <w:pStyle w:val="Nadpis1"/>
          </w:pPr>
        </w:p>
      </w:tc>
    </w:tr>
    <w:tr w:rsidR="008737F6" w:rsidRPr="0044125D" w14:paraId="6103D681" w14:textId="77777777" w:rsidTr="00EC1A97">
      <w:tc>
        <w:tcPr>
          <w:tcW w:w="3005" w:type="dxa"/>
        </w:tcPr>
        <w:p w14:paraId="552FE810" w14:textId="77777777" w:rsidR="008737F6" w:rsidRDefault="008737F6" w:rsidP="008737F6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29E69178" w14:textId="77777777" w:rsidR="008737F6" w:rsidRDefault="008737F6" w:rsidP="008737F6">
          <w:pPr>
            <w:pStyle w:val="Nadpis1"/>
          </w:pPr>
          <w:r w:rsidRPr="00F81ECD">
            <w:t>718 00 Ostrava-Kunčičky</w:t>
          </w:r>
        </w:p>
        <w:p w14:paraId="0D677267" w14:textId="77777777" w:rsidR="008737F6" w:rsidRPr="00EC7585" w:rsidRDefault="008737F6" w:rsidP="008737F6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549C89AC" w14:textId="77777777" w:rsidR="008737F6" w:rsidRDefault="008737F6" w:rsidP="008737F6">
          <w:pPr>
            <w:pStyle w:val="Nadpis1"/>
          </w:pPr>
          <w:r w:rsidRPr="00EC7585">
            <w:t>Kontaktní adresa</w:t>
          </w:r>
        </w:p>
        <w:p w14:paraId="145A646D" w14:textId="77777777" w:rsidR="008737F6" w:rsidRDefault="008737F6" w:rsidP="008737F6">
          <w:pPr>
            <w:pStyle w:val="Nadpis1"/>
          </w:pPr>
          <w:r w:rsidRPr="00EC7585">
            <w:t>28. října 3159/29</w:t>
          </w:r>
        </w:p>
        <w:p w14:paraId="6ACB7460" w14:textId="77777777" w:rsidR="008737F6" w:rsidRPr="00EC7585" w:rsidRDefault="008737F6" w:rsidP="008737F6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A3C6B5B" w14:textId="77777777" w:rsidR="008737F6" w:rsidRPr="0044125D" w:rsidRDefault="008737F6" w:rsidP="008737F6">
          <w:pPr>
            <w:pStyle w:val="Nadpis1"/>
          </w:pPr>
          <w:r w:rsidRPr="00EC7585">
            <w:t>T</w:t>
          </w:r>
        </w:p>
        <w:p w14:paraId="1AEF4BDE" w14:textId="77777777" w:rsidR="008737F6" w:rsidRDefault="008737F6" w:rsidP="008737F6">
          <w:pPr>
            <w:pStyle w:val="Nadpis1"/>
          </w:pPr>
          <w:r>
            <w:t>E</w:t>
          </w:r>
        </w:p>
        <w:p w14:paraId="693E33E6" w14:textId="77777777" w:rsidR="008737F6" w:rsidRPr="00EC7585" w:rsidRDefault="008737F6" w:rsidP="008737F6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1259FDDC" w14:textId="77777777" w:rsidR="008737F6" w:rsidRDefault="008737F6" w:rsidP="008737F6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216CABB4" w14:textId="77777777" w:rsidR="008737F6" w:rsidRPr="00EC7585" w:rsidRDefault="008737F6" w:rsidP="008737F6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br/>
          </w:r>
          <w:proofErr w:type="spellStart"/>
          <w:r w:rsidRPr="008737F6">
            <w:t>antracit.eu</w:t>
          </w:r>
          <w:proofErr w:type="spellEnd"/>
        </w:p>
      </w:tc>
    </w:tr>
  </w:tbl>
  <w:p w14:paraId="6B4902F4" w14:textId="77777777" w:rsidR="008737F6" w:rsidRDefault="008737F6" w:rsidP="008737F6">
    <w:pPr>
      <w:pStyle w:val="Nadpis1"/>
    </w:pPr>
    <w:r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6B0340A6" wp14:editId="76D423CD">
          <wp:simplePos x="0" y="0"/>
          <wp:positionH relativeFrom="page">
            <wp:posOffset>6310990</wp:posOffset>
          </wp:positionH>
          <wp:positionV relativeFrom="page">
            <wp:posOffset>9929100</wp:posOffset>
          </wp:positionV>
          <wp:extent cx="915840" cy="381600"/>
          <wp:effectExtent l="0" t="0" r="0" b="0"/>
          <wp:wrapNone/>
          <wp:docPr id="1928474980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55047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40" cy="381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F2ADF9" w14:textId="77777777" w:rsidR="008737F6" w:rsidRDefault="008737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5C0C35" w:rsidRPr="0044125D" w14:paraId="52FD79DF" w14:textId="77777777" w:rsidTr="00233872">
      <w:trPr>
        <w:trHeight w:val="284"/>
      </w:trPr>
      <w:tc>
        <w:tcPr>
          <w:tcW w:w="3005" w:type="dxa"/>
        </w:tcPr>
        <w:p w14:paraId="7465F1F9" w14:textId="77777777" w:rsidR="005C0C35" w:rsidRPr="00915454" w:rsidRDefault="005C0C35" w:rsidP="005C0C35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0600CCA8" w14:textId="77777777" w:rsidR="005C0C35" w:rsidRPr="00F81ECD" w:rsidRDefault="005C0C35" w:rsidP="005C0C35">
          <w:pPr>
            <w:pStyle w:val="Nadpis1"/>
          </w:pPr>
        </w:p>
      </w:tc>
      <w:tc>
        <w:tcPr>
          <w:tcW w:w="340" w:type="dxa"/>
        </w:tcPr>
        <w:p w14:paraId="67B7EB6C" w14:textId="77777777" w:rsidR="005C0C35" w:rsidRPr="00F81ECD" w:rsidRDefault="005C0C35" w:rsidP="005C0C35">
          <w:pPr>
            <w:pStyle w:val="Nadpis1"/>
          </w:pPr>
        </w:p>
      </w:tc>
      <w:tc>
        <w:tcPr>
          <w:tcW w:w="2549" w:type="dxa"/>
        </w:tcPr>
        <w:p w14:paraId="15CF7663" w14:textId="77777777" w:rsidR="005C0C35" w:rsidRPr="00F81ECD" w:rsidRDefault="005C0C35" w:rsidP="005C0C35">
          <w:pPr>
            <w:pStyle w:val="Nadpis1"/>
          </w:pPr>
        </w:p>
      </w:tc>
    </w:tr>
    <w:tr w:rsidR="005C0C35" w:rsidRPr="0044125D" w14:paraId="617AD739" w14:textId="77777777" w:rsidTr="00233872">
      <w:tc>
        <w:tcPr>
          <w:tcW w:w="3005" w:type="dxa"/>
        </w:tcPr>
        <w:p w14:paraId="61394BE8" w14:textId="77777777" w:rsidR="005C0C35" w:rsidRDefault="005C0C35" w:rsidP="005C0C35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6E21F2B2" w14:textId="151F616E" w:rsidR="005C0C35" w:rsidRDefault="005C0C35" w:rsidP="005C0C35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27689AB1" w14:textId="77777777" w:rsidR="005C0C35" w:rsidRPr="00EC7585" w:rsidRDefault="005C0C35" w:rsidP="005C0C35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73032DDF" w14:textId="77777777" w:rsidR="005C0C35" w:rsidRDefault="005C0C35" w:rsidP="005C0C35">
          <w:pPr>
            <w:pStyle w:val="Nadpis1"/>
          </w:pPr>
          <w:r w:rsidRPr="00EC7585">
            <w:t>Kontaktní adresa</w:t>
          </w:r>
        </w:p>
        <w:p w14:paraId="5C03BF58" w14:textId="77777777" w:rsidR="005C0C35" w:rsidRDefault="005C0C35" w:rsidP="005C0C35">
          <w:pPr>
            <w:pStyle w:val="Nadpis1"/>
          </w:pPr>
          <w:r w:rsidRPr="00EC7585">
            <w:t>28. října 3159/29</w:t>
          </w:r>
        </w:p>
        <w:p w14:paraId="16D06C36" w14:textId="77777777" w:rsidR="005C0C35" w:rsidRPr="00EC7585" w:rsidRDefault="005C0C35" w:rsidP="005C0C35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54D413E8" w14:textId="77777777" w:rsidR="005C0C35" w:rsidRPr="0044125D" w:rsidRDefault="005C0C35" w:rsidP="005C0C35">
          <w:pPr>
            <w:pStyle w:val="Nadpis1"/>
          </w:pPr>
          <w:r w:rsidRPr="00EC7585">
            <w:t>T</w:t>
          </w:r>
        </w:p>
        <w:p w14:paraId="670C7F46" w14:textId="77777777" w:rsidR="005C0C35" w:rsidRDefault="005C0C35" w:rsidP="005C0C35">
          <w:pPr>
            <w:pStyle w:val="Nadpis1"/>
          </w:pPr>
          <w:r>
            <w:t>E</w:t>
          </w:r>
        </w:p>
        <w:p w14:paraId="657B9205" w14:textId="77777777" w:rsidR="005C0C35" w:rsidRPr="00EC7585" w:rsidRDefault="005C0C35" w:rsidP="005C0C35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509DB1BE" w14:textId="77777777" w:rsidR="005C0C35" w:rsidRDefault="005C0C35" w:rsidP="005C0C35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4CB89D64" w14:textId="004156A0" w:rsidR="005C0C35" w:rsidRPr="00EC7585" w:rsidRDefault="005C0C35" w:rsidP="005C0C35">
          <w:pPr>
            <w:pStyle w:val="Nadpis1"/>
          </w:pPr>
          <w:proofErr w:type="spellStart"/>
          <w:r w:rsidRPr="008737F6">
            <w:t>info@</w:t>
          </w:r>
          <w:r w:rsidR="00A60B0A" w:rsidRPr="008737F6">
            <w:t>antracit.eu</w:t>
          </w:r>
          <w:proofErr w:type="spellEnd"/>
          <w:r w:rsidR="00A60B0A">
            <w:t xml:space="preserve"> </w:t>
          </w:r>
          <w:r>
            <w:br/>
          </w:r>
          <w:proofErr w:type="spellStart"/>
          <w:r w:rsidR="00A60B0A" w:rsidRPr="008737F6">
            <w:t>antracit.eu</w:t>
          </w:r>
          <w:proofErr w:type="spellEnd"/>
        </w:p>
      </w:tc>
    </w:tr>
  </w:tbl>
  <w:p w14:paraId="409F9400" w14:textId="77777777" w:rsidR="005C0C35" w:rsidRDefault="005C0C35" w:rsidP="005C0C35">
    <w:pPr>
      <w:pStyle w:val="Nadpis1"/>
    </w:pPr>
  </w:p>
  <w:p w14:paraId="44FDAC3A" w14:textId="77777777" w:rsidR="005C0C35" w:rsidRDefault="005C0C35" w:rsidP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4624" behindDoc="0" locked="0" layoutInCell="1" allowOverlap="1" wp14:anchorId="52C4F9F2" wp14:editId="69B5A0B0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457729928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729928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28FBC9" w14:textId="6436A82F" w:rsidR="0044125D" w:rsidRPr="005C0C35" w:rsidRDefault="0044125D" w:rsidP="005C0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D14A43" w:rsidRPr="0044125D" w14:paraId="721B61E1" w14:textId="77777777" w:rsidTr="00EC1A97">
      <w:trPr>
        <w:trHeight w:val="284"/>
      </w:trPr>
      <w:tc>
        <w:tcPr>
          <w:tcW w:w="3005" w:type="dxa"/>
        </w:tcPr>
        <w:p w14:paraId="6D8DC1D0" w14:textId="77777777" w:rsidR="00D14A43" w:rsidRPr="00915454" w:rsidRDefault="00D14A43" w:rsidP="00D14A43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72512DB7" w14:textId="77777777" w:rsidR="00D14A43" w:rsidRPr="00F81ECD" w:rsidRDefault="00D14A43" w:rsidP="00D14A43">
          <w:pPr>
            <w:pStyle w:val="Nadpis1"/>
          </w:pPr>
        </w:p>
      </w:tc>
      <w:tc>
        <w:tcPr>
          <w:tcW w:w="340" w:type="dxa"/>
        </w:tcPr>
        <w:p w14:paraId="2F53A7B6" w14:textId="77777777" w:rsidR="00D14A43" w:rsidRPr="00F81ECD" w:rsidRDefault="00D14A43" w:rsidP="00D14A43">
          <w:pPr>
            <w:pStyle w:val="Nadpis1"/>
          </w:pPr>
        </w:p>
      </w:tc>
      <w:tc>
        <w:tcPr>
          <w:tcW w:w="2549" w:type="dxa"/>
        </w:tcPr>
        <w:p w14:paraId="3755D00D" w14:textId="77777777" w:rsidR="00D14A43" w:rsidRPr="00F81ECD" w:rsidRDefault="00D14A43" w:rsidP="00D14A43">
          <w:pPr>
            <w:pStyle w:val="Nadpis1"/>
          </w:pPr>
        </w:p>
      </w:tc>
    </w:tr>
    <w:tr w:rsidR="00D14A43" w:rsidRPr="0044125D" w14:paraId="5B6A70CA" w14:textId="77777777" w:rsidTr="00EC1A97">
      <w:tc>
        <w:tcPr>
          <w:tcW w:w="3005" w:type="dxa"/>
        </w:tcPr>
        <w:p w14:paraId="1F86E8CE" w14:textId="77777777" w:rsidR="00D14A43" w:rsidRDefault="00D14A43" w:rsidP="00D14A43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159DE840" w14:textId="1AAC2BD9" w:rsidR="00D14A43" w:rsidRDefault="00D14A43" w:rsidP="00D14A43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65E3A8AE" w14:textId="77777777" w:rsidR="00D14A43" w:rsidRPr="00EC7585" w:rsidRDefault="00D14A43" w:rsidP="00D14A43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69CAF559" w14:textId="77777777" w:rsidR="00D14A43" w:rsidRDefault="00D14A43" w:rsidP="00D14A43">
          <w:pPr>
            <w:pStyle w:val="Nadpis1"/>
          </w:pPr>
          <w:r w:rsidRPr="00EC7585">
            <w:t>Kontaktní adresa</w:t>
          </w:r>
        </w:p>
        <w:p w14:paraId="2A3344E1" w14:textId="77777777" w:rsidR="00D14A43" w:rsidRDefault="00D14A43" w:rsidP="00D14A43">
          <w:pPr>
            <w:pStyle w:val="Nadpis1"/>
          </w:pPr>
          <w:r w:rsidRPr="00EC7585">
            <w:t>28. října 3159/29</w:t>
          </w:r>
        </w:p>
        <w:p w14:paraId="0BE634A6" w14:textId="77777777" w:rsidR="00D14A43" w:rsidRPr="00EC7585" w:rsidRDefault="00D14A43" w:rsidP="00D14A43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97E6DAB" w14:textId="77777777" w:rsidR="00D14A43" w:rsidRPr="0044125D" w:rsidRDefault="00D14A43" w:rsidP="00D14A43">
          <w:pPr>
            <w:pStyle w:val="Nadpis1"/>
          </w:pPr>
          <w:r w:rsidRPr="00EC7585">
            <w:t>T</w:t>
          </w:r>
        </w:p>
        <w:p w14:paraId="2241F6CA" w14:textId="77777777" w:rsidR="00D14A43" w:rsidRDefault="00D14A43" w:rsidP="00D14A43">
          <w:pPr>
            <w:pStyle w:val="Nadpis1"/>
          </w:pPr>
          <w:r>
            <w:t>E</w:t>
          </w:r>
        </w:p>
        <w:p w14:paraId="57A569AA" w14:textId="77777777" w:rsidR="00D14A43" w:rsidRPr="00EC7585" w:rsidRDefault="00D14A43" w:rsidP="00D14A43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7FD38721" w14:textId="77777777" w:rsidR="00D14A43" w:rsidRDefault="00D14A43" w:rsidP="00D14A43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70F3FE29" w14:textId="2EFC0382" w:rsidR="00D14A43" w:rsidRPr="00EC7585" w:rsidRDefault="00A60B0A" w:rsidP="00D14A43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t xml:space="preserve"> </w:t>
          </w:r>
          <w:r w:rsidR="00D14A43">
            <w:br/>
          </w:r>
          <w:proofErr w:type="spellStart"/>
          <w:r w:rsidR="00D14A43" w:rsidRPr="008737F6">
            <w:t>antracit.eu</w:t>
          </w:r>
          <w:proofErr w:type="spellEnd"/>
        </w:p>
      </w:tc>
    </w:tr>
  </w:tbl>
  <w:p w14:paraId="1D75E601" w14:textId="1EDC04BA" w:rsidR="00D14A43" w:rsidRDefault="00D14A43" w:rsidP="00D14A43">
    <w:pPr>
      <w:pStyle w:val="Nadpis1"/>
    </w:pPr>
  </w:p>
  <w:p w14:paraId="6691CF0A" w14:textId="79AE28FC" w:rsidR="00D14A43" w:rsidRDefault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2576" behindDoc="0" locked="0" layoutInCell="1" allowOverlap="1" wp14:anchorId="4F056810" wp14:editId="6F7B0A32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89807964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07964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5E734" w14:textId="77777777" w:rsidR="00CD05F1" w:rsidRDefault="00CD05F1" w:rsidP="00AC04D6">
      <w:r>
        <w:separator/>
      </w:r>
    </w:p>
  </w:footnote>
  <w:footnote w:type="continuationSeparator" w:id="0">
    <w:p w14:paraId="65AE6817" w14:textId="77777777" w:rsidR="00CD05F1" w:rsidRDefault="00CD05F1" w:rsidP="00AC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6618" w14:textId="73D42591" w:rsidR="008737F6" w:rsidRDefault="008737F6">
    <w:pPr>
      <w:pStyle w:val="Zhlav"/>
    </w:pPr>
    <w:r>
      <w:rPr>
        <w:b/>
        <w:bCs/>
        <w:noProof/>
        <w:sz w:val="16"/>
        <w:szCs w:val="16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B22F8D" wp14:editId="3370811A">
              <wp:simplePos x="0" y="0"/>
              <wp:positionH relativeFrom="page">
                <wp:posOffset>6610350</wp:posOffset>
              </wp:positionH>
              <wp:positionV relativeFrom="page">
                <wp:posOffset>461010</wp:posOffset>
              </wp:positionV>
              <wp:extent cx="673200" cy="248400"/>
              <wp:effectExtent l="0" t="0" r="0" b="0"/>
              <wp:wrapNone/>
              <wp:docPr id="1567672181" name="Textové pole 1567672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DFBFE5B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22F8D" id="_x0000_t202" coordsize="21600,21600" o:spt="202" path="m,l,21600r21600,l21600,xe">
              <v:stroke joinstyle="miter"/>
              <v:path gradientshapeok="t" o:connecttype="rect"/>
            </v:shapetype>
            <v:shape id="Textové pole 1567672181" o:spid="_x0000_s1026" type="#_x0000_t202" style="position:absolute;margin-left:520.5pt;margin-top:36.3pt;width:53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" filled="f" stroked="f" strokeweight="0">
              <v:textbox>
                <w:txbxContent>
                  <w:p w14:paraId="1DFBFE5B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28BB" w14:textId="7458CAD0" w:rsidR="008737F6" w:rsidRDefault="00855D28" w:rsidP="008737F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346B6491" wp14:editId="6BF6843A">
          <wp:simplePos x="0" y="0"/>
          <wp:positionH relativeFrom="page">
            <wp:posOffset>582628</wp:posOffset>
          </wp:positionH>
          <wp:positionV relativeFrom="paragraph">
            <wp:posOffset>1788</wp:posOffset>
          </wp:positionV>
          <wp:extent cx="2517020" cy="532800"/>
          <wp:effectExtent l="0" t="0" r="0" b="635"/>
          <wp:wrapNone/>
          <wp:docPr id="104353722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37224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02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8E27F" w14:textId="77777777" w:rsidR="008737F6" w:rsidRDefault="008737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FFFFFFFF"/>
    <w:lvl w:ilvl="0" w:tplc="000000C9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4"/>
    <w:multiLevelType w:val="hybridMultilevel"/>
    <w:tmpl w:val="FFFFFFFF"/>
    <w:lvl w:ilvl="0" w:tplc="0000012D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0D86B04"/>
    <w:multiLevelType w:val="hybridMultilevel"/>
    <w:tmpl w:val="84BA59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10445"/>
    <w:multiLevelType w:val="hybridMultilevel"/>
    <w:tmpl w:val="72CA4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85DFB"/>
    <w:multiLevelType w:val="hybridMultilevel"/>
    <w:tmpl w:val="8578CCEE"/>
    <w:lvl w:ilvl="0" w:tplc="A176D3D8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39C06"/>
    <w:multiLevelType w:val="hybridMultilevel"/>
    <w:tmpl w:val="C2AE2FDC"/>
    <w:lvl w:ilvl="0" w:tplc="93CEAD8C">
      <w:start w:val="1"/>
      <w:numFmt w:val="decimal"/>
      <w:lvlText w:val="%1."/>
      <w:lvlJc w:val="left"/>
      <w:pPr>
        <w:ind w:left="720" w:hanging="360"/>
      </w:pPr>
    </w:lvl>
    <w:lvl w:ilvl="1" w:tplc="4B3475AE">
      <w:start w:val="1"/>
      <w:numFmt w:val="lowerLetter"/>
      <w:lvlText w:val="%2."/>
      <w:lvlJc w:val="left"/>
      <w:pPr>
        <w:ind w:left="1440" w:hanging="360"/>
      </w:pPr>
    </w:lvl>
    <w:lvl w:ilvl="2" w:tplc="3346678C">
      <w:start w:val="1"/>
      <w:numFmt w:val="lowerRoman"/>
      <w:lvlText w:val="%3."/>
      <w:lvlJc w:val="right"/>
      <w:pPr>
        <w:ind w:left="2160" w:hanging="180"/>
      </w:pPr>
    </w:lvl>
    <w:lvl w:ilvl="3" w:tplc="03C4BD00">
      <w:start w:val="1"/>
      <w:numFmt w:val="decimal"/>
      <w:lvlText w:val="%4."/>
      <w:lvlJc w:val="left"/>
      <w:pPr>
        <w:ind w:left="2880" w:hanging="360"/>
      </w:pPr>
    </w:lvl>
    <w:lvl w:ilvl="4" w:tplc="3A3211F4">
      <w:start w:val="1"/>
      <w:numFmt w:val="lowerLetter"/>
      <w:lvlText w:val="%5."/>
      <w:lvlJc w:val="left"/>
      <w:pPr>
        <w:ind w:left="3600" w:hanging="360"/>
      </w:pPr>
    </w:lvl>
    <w:lvl w:ilvl="5" w:tplc="38603432">
      <w:start w:val="1"/>
      <w:numFmt w:val="lowerRoman"/>
      <w:lvlText w:val="%6."/>
      <w:lvlJc w:val="right"/>
      <w:pPr>
        <w:ind w:left="4320" w:hanging="180"/>
      </w:pPr>
    </w:lvl>
    <w:lvl w:ilvl="6" w:tplc="ED2C4624">
      <w:start w:val="1"/>
      <w:numFmt w:val="decimal"/>
      <w:lvlText w:val="%7."/>
      <w:lvlJc w:val="left"/>
      <w:pPr>
        <w:ind w:left="5040" w:hanging="360"/>
      </w:pPr>
    </w:lvl>
    <w:lvl w:ilvl="7" w:tplc="548CD9FC">
      <w:start w:val="1"/>
      <w:numFmt w:val="lowerLetter"/>
      <w:lvlText w:val="%8."/>
      <w:lvlJc w:val="left"/>
      <w:pPr>
        <w:ind w:left="5760" w:hanging="360"/>
      </w:pPr>
    </w:lvl>
    <w:lvl w:ilvl="8" w:tplc="367468F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DB1CCE"/>
    <w:multiLevelType w:val="hybridMultilevel"/>
    <w:tmpl w:val="7A08F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523471"/>
    <w:multiLevelType w:val="hybridMultilevel"/>
    <w:tmpl w:val="3F947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F45DD0"/>
    <w:multiLevelType w:val="hybridMultilevel"/>
    <w:tmpl w:val="AECEC6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D3B7D"/>
    <w:multiLevelType w:val="hybridMultilevel"/>
    <w:tmpl w:val="DF0417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E55A6"/>
    <w:multiLevelType w:val="hybridMultilevel"/>
    <w:tmpl w:val="24B0B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E475A"/>
    <w:multiLevelType w:val="hybridMultilevel"/>
    <w:tmpl w:val="A1EEA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396716">
    <w:abstractNumId w:val="6"/>
  </w:num>
  <w:num w:numId="2" w16cid:durableId="659387404">
    <w:abstractNumId w:val="5"/>
  </w:num>
  <w:num w:numId="3" w16cid:durableId="1097871538">
    <w:abstractNumId w:val="0"/>
  </w:num>
  <w:num w:numId="4" w16cid:durableId="1682967195">
    <w:abstractNumId w:val="1"/>
  </w:num>
  <w:num w:numId="5" w16cid:durableId="1716614946">
    <w:abstractNumId w:val="9"/>
  </w:num>
  <w:num w:numId="6" w16cid:durableId="246961101">
    <w:abstractNumId w:val="3"/>
  </w:num>
  <w:num w:numId="7" w16cid:durableId="2048867639">
    <w:abstractNumId w:val="11"/>
  </w:num>
  <w:num w:numId="8" w16cid:durableId="1922836223">
    <w:abstractNumId w:val="8"/>
  </w:num>
  <w:num w:numId="9" w16cid:durableId="1992102233">
    <w:abstractNumId w:val="7"/>
  </w:num>
  <w:num w:numId="10" w16cid:durableId="1160387397">
    <w:abstractNumId w:val="10"/>
  </w:num>
  <w:num w:numId="11" w16cid:durableId="134221868">
    <w:abstractNumId w:val="2"/>
  </w:num>
  <w:num w:numId="12" w16cid:durableId="602420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DC2"/>
    <w:rsid w:val="000019B3"/>
    <w:rsid w:val="00016BA3"/>
    <w:rsid w:val="00025C4A"/>
    <w:rsid w:val="0004389C"/>
    <w:rsid w:val="00044BB6"/>
    <w:rsid w:val="000B79EE"/>
    <w:rsid w:val="000D347D"/>
    <w:rsid w:val="000F3F5A"/>
    <w:rsid w:val="00110362"/>
    <w:rsid w:val="00113103"/>
    <w:rsid w:val="0012782F"/>
    <w:rsid w:val="001335BF"/>
    <w:rsid w:val="001558E8"/>
    <w:rsid w:val="001572B1"/>
    <w:rsid w:val="00173E39"/>
    <w:rsid w:val="001938B4"/>
    <w:rsid w:val="001B018B"/>
    <w:rsid w:val="001B3CAA"/>
    <w:rsid w:val="001B44F5"/>
    <w:rsid w:val="001E1045"/>
    <w:rsid w:val="001E1558"/>
    <w:rsid w:val="002134BC"/>
    <w:rsid w:val="00230E77"/>
    <w:rsid w:val="00233B79"/>
    <w:rsid w:val="002341EB"/>
    <w:rsid w:val="002540CC"/>
    <w:rsid w:val="00254CA3"/>
    <w:rsid w:val="002563A2"/>
    <w:rsid w:val="0027268B"/>
    <w:rsid w:val="00291814"/>
    <w:rsid w:val="002927E9"/>
    <w:rsid w:val="00294304"/>
    <w:rsid w:val="002B1A86"/>
    <w:rsid w:val="002D691C"/>
    <w:rsid w:val="00354CED"/>
    <w:rsid w:val="00391EE0"/>
    <w:rsid w:val="0039447A"/>
    <w:rsid w:val="00396A67"/>
    <w:rsid w:val="003A1EE7"/>
    <w:rsid w:val="003C27C4"/>
    <w:rsid w:val="003F274E"/>
    <w:rsid w:val="00400765"/>
    <w:rsid w:val="0040466D"/>
    <w:rsid w:val="00437150"/>
    <w:rsid w:val="0044125D"/>
    <w:rsid w:val="004432E2"/>
    <w:rsid w:val="00493C47"/>
    <w:rsid w:val="004A5011"/>
    <w:rsid w:val="004A5EBB"/>
    <w:rsid w:val="004B7ACD"/>
    <w:rsid w:val="004C7175"/>
    <w:rsid w:val="004C7F15"/>
    <w:rsid w:val="004D4114"/>
    <w:rsid w:val="004D662E"/>
    <w:rsid w:val="004F3DEB"/>
    <w:rsid w:val="004F47F8"/>
    <w:rsid w:val="004F7B80"/>
    <w:rsid w:val="00507A0E"/>
    <w:rsid w:val="00550D44"/>
    <w:rsid w:val="00562156"/>
    <w:rsid w:val="0056461B"/>
    <w:rsid w:val="00566D11"/>
    <w:rsid w:val="005947C6"/>
    <w:rsid w:val="00595BAF"/>
    <w:rsid w:val="005C0C35"/>
    <w:rsid w:val="005C64A4"/>
    <w:rsid w:val="005C70D0"/>
    <w:rsid w:val="005E4828"/>
    <w:rsid w:val="005F2A2B"/>
    <w:rsid w:val="005F2E62"/>
    <w:rsid w:val="0062332A"/>
    <w:rsid w:val="006339E5"/>
    <w:rsid w:val="0065149B"/>
    <w:rsid w:val="00671571"/>
    <w:rsid w:val="00671902"/>
    <w:rsid w:val="006878C2"/>
    <w:rsid w:val="0069284A"/>
    <w:rsid w:val="006A1A8B"/>
    <w:rsid w:val="006A426B"/>
    <w:rsid w:val="006B7B64"/>
    <w:rsid w:val="007245BE"/>
    <w:rsid w:val="00733190"/>
    <w:rsid w:val="00755290"/>
    <w:rsid w:val="00776FC8"/>
    <w:rsid w:val="0078090E"/>
    <w:rsid w:val="007814CD"/>
    <w:rsid w:val="00784ABE"/>
    <w:rsid w:val="007A5E0B"/>
    <w:rsid w:val="007A75D6"/>
    <w:rsid w:val="007B018A"/>
    <w:rsid w:val="007D130E"/>
    <w:rsid w:val="007D46B9"/>
    <w:rsid w:val="00802C46"/>
    <w:rsid w:val="00803984"/>
    <w:rsid w:val="008210AC"/>
    <w:rsid w:val="00835C0E"/>
    <w:rsid w:val="00837B43"/>
    <w:rsid w:val="00845E29"/>
    <w:rsid w:val="00855D28"/>
    <w:rsid w:val="00870DB4"/>
    <w:rsid w:val="008737F6"/>
    <w:rsid w:val="00887215"/>
    <w:rsid w:val="00887720"/>
    <w:rsid w:val="008A1059"/>
    <w:rsid w:val="008D5056"/>
    <w:rsid w:val="008E278F"/>
    <w:rsid w:val="00915454"/>
    <w:rsid w:val="00923FF8"/>
    <w:rsid w:val="009256E5"/>
    <w:rsid w:val="00927DC2"/>
    <w:rsid w:val="009365E6"/>
    <w:rsid w:val="00941768"/>
    <w:rsid w:val="009428C8"/>
    <w:rsid w:val="0097097B"/>
    <w:rsid w:val="00993BDD"/>
    <w:rsid w:val="00A071BA"/>
    <w:rsid w:val="00A145E6"/>
    <w:rsid w:val="00A20F21"/>
    <w:rsid w:val="00A26AA1"/>
    <w:rsid w:val="00A35FD3"/>
    <w:rsid w:val="00A4208C"/>
    <w:rsid w:val="00A45B66"/>
    <w:rsid w:val="00A52467"/>
    <w:rsid w:val="00A60B0A"/>
    <w:rsid w:val="00A9133B"/>
    <w:rsid w:val="00A91D82"/>
    <w:rsid w:val="00AB1F46"/>
    <w:rsid w:val="00AB2299"/>
    <w:rsid w:val="00AC04D6"/>
    <w:rsid w:val="00AD10F0"/>
    <w:rsid w:val="00AF6CB7"/>
    <w:rsid w:val="00B062DE"/>
    <w:rsid w:val="00B15FC9"/>
    <w:rsid w:val="00B31BD6"/>
    <w:rsid w:val="00B3358E"/>
    <w:rsid w:val="00B4377D"/>
    <w:rsid w:val="00B43F5F"/>
    <w:rsid w:val="00B46497"/>
    <w:rsid w:val="00B547BA"/>
    <w:rsid w:val="00B55542"/>
    <w:rsid w:val="00BF41CD"/>
    <w:rsid w:val="00BF4B28"/>
    <w:rsid w:val="00C13383"/>
    <w:rsid w:val="00C13739"/>
    <w:rsid w:val="00C323BF"/>
    <w:rsid w:val="00C97B88"/>
    <w:rsid w:val="00CA2C8C"/>
    <w:rsid w:val="00CD0219"/>
    <w:rsid w:val="00CD05F1"/>
    <w:rsid w:val="00D10921"/>
    <w:rsid w:val="00D114DB"/>
    <w:rsid w:val="00D128EB"/>
    <w:rsid w:val="00D13B88"/>
    <w:rsid w:val="00D14A43"/>
    <w:rsid w:val="00D26918"/>
    <w:rsid w:val="00D43EBD"/>
    <w:rsid w:val="00D541D8"/>
    <w:rsid w:val="00D62416"/>
    <w:rsid w:val="00D762BF"/>
    <w:rsid w:val="00D80019"/>
    <w:rsid w:val="00D81157"/>
    <w:rsid w:val="00DB4F90"/>
    <w:rsid w:val="00DC2A60"/>
    <w:rsid w:val="00DC4509"/>
    <w:rsid w:val="00DC502B"/>
    <w:rsid w:val="00DD29A4"/>
    <w:rsid w:val="00DD5BE1"/>
    <w:rsid w:val="00DE4ABD"/>
    <w:rsid w:val="00E050C0"/>
    <w:rsid w:val="00E14016"/>
    <w:rsid w:val="00E15461"/>
    <w:rsid w:val="00E1713D"/>
    <w:rsid w:val="00E52CE9"/>
    <w:rsid w:val="00E63C65"/>
    <w:rsid w:val="00E67E3B"/>
    <w:rsid w:val="00E750D1"/>
    <w:rsid w:val="00E816F0"/>
    <w:rsid w:val="00E86A2B"/>
    <w:rsid w:val="00EC7585"/>
    <w:rsid w:val="00EE1CF8"/>
    <w:rsid w:val="00EE2592"/>
    <w:rsid w:val="00EE37F0"/>
    <w:rsid w:val="00EE62DF"/>
    <w:rsid w:val="00EF4E56"/>
    <w:rsid w:val="00F1200D"/>
    <w:rsid w:val="00F52948"/>
    <w:rsid w:val="00F54CC0"/>
    <w:rsid w:val="00F74C86"/>
    <w:rsid w:val="00F81ECD"/>
    <w:rsid w:val="00F87916"/>
    <w:rsid w:val="00FA1C9D"/>
    <w:rsid w:val="00FA4D3E"/>
    <w:rsid w:val="00FB50F6"/>
    <w:rsid w:val="00FF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0C1F"/>
  <w15:chartTrackingRefBased/>
  <w15:docId w15:val="{9F9911C3-7B22-A44A-87BE-717E380D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6"/>
    <w:pPr>
      <w:spacing w:line="240" w:lineRule="exact"/>
    </w:pPr>
    <w:rPr>
      <w:rFonts w:ascii="Arial" w:hAnsi="Arial" w:cs="Arial"/>
      <w:sz w:val="20"/>
      <w:szCs w:val="20"/>
    </w:rPr>
  </w:style>
  <w:style w:type="paragraph" w:styleId="Nadpis1">
    <w:name w:val="heading 1"/>
    <w:aliases w:val="Info"/>
    <w:basedOn w:val="Bezmezer"/>
    <w:next w:val="Normln"/>
    <w:link w:val="Nadpis1Char"/>
    <w:uiPriority w:val="9"/>
    <w:qFormat/>
    <w:rsid w:val="00EC7585"/>
    <w:pPr>
      <w:spacing w:line="220" w:lineRule="exact"/>
      <w:ind w:right="0"/>
      <w:outlineLvl w:val="0"/>
    </w:pPr>
    <w:rPr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2C8C"/>
    <w:pPr>
      <w:keepNext/>
      <w:keepLines/>
      <w:spacing w:before="40" w:line="240" w:lineRule="auto"/>
      <w:outlineLvl w:val="1"/>
    </w:pPr>
    <w:rPr>
      <w:rFonts w:eastAsiaTheme="majorEastAsia"/>
      <w:b/>
      <w:bCs/>
      <w:color w:val="000000" w:themeColor="text1"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2C8C"/>
    <w:pPr>
      <w:outlineLvl w:val="2"/>
    </w:pPr>
    <w:rPr>
      <w:b/>
      <w:bCs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7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DC2"/>
  </w:style>
  <w:style w:type="paragraph" w:styleId="Zpat">
    <w:name w:val="footer"/>
    <w:basedOn w:val="Normln"/>
    <w:link w:val="Zpat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DC2"/>
  </w:style>
  <w:style w:type="table" w:styleId="Mkatabulky">
    <w:name w:val="Table Grid"/>
    <w:basedOn w:val="Normlntabulka"/>
    <w:uiPriority w:val="39"/>
    <w:rsid w:val="00AC0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C04D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C04D6"/>
    <w:rPr>
      <w:color w:val="605E5C"/>
      <w:shd w:val="clear" w:color="auto" w:fill="E1DFDD"/>
    </w:rPr>
  </w:style>
  <w:style w:type="paragraph" w:styleId="Bezmezer">
    <w:name w:val="No Spacing"/>
    <w:aliases w:val="Text"/>
    <w:uiPriority w:val="1"/>
    <w:qFormat/>
    <w:rsid w:val="008737F6"/>
    <w:pPr>
      <w:spacing w:line="240" w:lineRule="exact"/>
      <w:ind w:right="1134"/>
    </w:pPr>
    <w:rPr>
      <w:rFonts w:ascii="Arial" w:hAnsi="Arial" w:cs="Arial"/>
      <w:sz w:val="20"/>
      <w:szCs w:val="20"/>
    </w:rPr>
  </w:style>
  <w:style w:type="character" w:customStyle="1" w:styleId="Nadpis1Char">
    <w:name w:val="Nadpis 1 Char"/>
    <w:aliases w:val="Info Char"/>
    <w:basedOn w:val="Standardnpsmoodstavce"/>
    <w:link w:val="Nadpis1"/>
    <w:uiPriority w:val="9"/>
    <w:rsid w:val="00EC7585"/>
    <w:rPr>
      <w:rFonts w:ascii="Arial" w:hAnsi="Arial" w:cs="Arial"/>
      <w:sz w:val="16"/>
      <w:szCs w:val="16"/>
    </w:rPr>
  </w:style>
  <w:style w:type="paragraph" w:styleId="Nzev">
    <w:name w:val="Title"/>
    <w:basedOn w:val="Bezmezer"/>
    <w:next w:val="Normln"/>
    <w:link w:val="NzevChar"/>
    <w:uiPriority w:val="10"/>
    <w:qFormat/>
    <w:rsid w:val="00CA2C8C"/>
    <w:pPr>
      <w:spacing w:line="240" w:lineRule="auto"/>
    </w:pPr>
    <w:rPr>
      <w:b/>
      <w:bCs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CA2C8C"/>
    <w:rPr>
      <w:rFonts w:ascii="Arial" w:hAnsi="Arial" w:cs="Arial"/>
      <w:b/>
      <w:bCs/>
      <w:sz w:val="80"/>
      <w:szCs w:val="80"/>
    </w:rPr>
  </w:style>
  <w:style w:type="character" w:customStyle="1" w:styleId="Nadpis2Char">
    <w:name w:val="Nadpis 2 Char"/>
    <w:basedOn w:val="Standardnpsmoodstavce"/>
    <w:link w:val="Nadpis2"/>
    <w:uiPriority w:val="9"/>
    <w:rsid w:val="00CA2C8C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rsid w:val="00CA2C8C"/>
    <w:rPr>
      <w:rFonts w:ascii="Arial" w:hAnsi="Arial" w:cs="Arial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96A6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96A67"/>
    <w:rPr>
      <w:b/>
      <w:bCs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1814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1814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18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1814"/>
    <w:rPr>
      <w:rFonts w:ascii="Arial" w:hAnsi="Arial" w:cs="Arial"/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DC502B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"/>
    <w:semiHidden/>
    <w:rsid w:val="00941768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paragraph" w:styleId="Revize">
    <w:name w:val="Revision"/>
    <w:hidden/>
    <w:uiPriority w:val="99"/>
    <w:semiHidden/>
    <w:rsid w:val="00FB50F6"/>
    <w:rPr>
      <w:rFonts w:ascii="Arial" w:hAnsi="Arial" w:cs="Arial"/>
      <w:sz w:val="20"/>
      <w:szCs w:val="20"/>
    </w:rPr>
  </w:style>
  <w:style w:type="paragraph" w:styleId="Normlnweb">
    <w:name w:val="Normal (Web)"/>
    <w:basedOn w:val="Normln"/>
    <w:uiPriority w:val="99"/>
    <w:unhideWhenUsed/>
    <w:rsid w:val="00837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B437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5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7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ehnmalvezzi.com" TargetMode="External"/><Relationship Id="rId13" Type="http://schemas.openxmlformats.org/officeDocument/2006/relationships/hyperlink" Target="http://www.purposia.eu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ntracit.e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racit.e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ichaela.dvorakova@antracit.e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eatdesign.cz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AD0078-33D9-4E6C-B797-97F646DB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1315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Kuběna</dc:creator>
  <cp:keywords/>
  <dc:description/>
  <cp:lastModifiedBy>Michaela Dvořáková</cp:lastModifiedBy>
  <cp:revision>5</cp:revision>
  <dcterms:created xsi:type="dcterms:W3CDTF">2025-11-18T20:25:00Z</dcterms:created>
  <dcterms:modified xsi:type="dcterms:W3CDTF">2025-11-19T13:04:00Z</dcterms:modified>
</cp:coreProperties>
</file>